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87" w:rsidRDefault="009C3494" w:rsidP="009C3494">
      <w:pPr>
        <w:tabs>
          <w:tab w:val="left" w:pos="2905"/>
          <w:tab w:val="right" w:pos="7652"/>
        </w:tabs>
        <w:jc w:val="center"/>
        <w:rPr>
          <w:b/>
          <w:noProof/>
          <w:color w:val="FFFF00"/>
          <w:sz w:val="28"/>
          <w:szCs w:val="28"/>
          <w:lang w:eastAsia="pl-PL"/>
        </w:rPr>
      </w:pPr>
      <w:r w:rsidRPr="009C349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0175" cy="1729740"/>
            <wp:effectExtent l="19050" t="0" r="9525" b="0"/>
            <wp:wrapSquare wrapText="bothSides"/>
            <wp:docPr id="8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00"/>
          <w:sz w:val="28"/>
          <w:szCs w:val="28"/>
          <w:lang w:eastAsia="pl-PL"/>
        </w:rPr>
        <w:t xml:space="preserve">                                          </w:t>
      </w:r>
    </w:p>
    <w:p w:rsidR="002A5487" w:rsidRDefault="002A5487" w:rsidP="009C3494">
      <w:pPr>
        <w:tabs>
          <w:tab w:val="left" w:pos="2905"/>
          <w:tab w:val="right" w:pos="7652"/>
        </w:tabs>
        <w:jc w:val="center"/>
        <w:rPr>
          <w:b/>
          <w:noProof/>
          <w:color w:val="FFFF00"/>
          <w:sz w:val="28"/>
          <w:szCs w:val="28"/>
          <w:lang w:eastAsia="pl-PL"/>
        </w:rPr>
      </w:pPr>
    </w:p>
    <w:p w:rsidR="009C3494" w:rsidRPr="002A5487" w:rsidRDefault="002A5487" w:rsidP="002A5487">
      <w:pPr>
        <w:tabs>
          <w:tab w:val="left" w:pos="2905"/>
          <w:tab w:val="right" w:pos="7652"/>
        </w:tabs>
        <w:jc w:val="center"/>
        <w:rPr>
          <w:b/>
          <w:noProof/>
          <w:color w:val="FFFF00"/>
          <w:sz w:val="28"/>
          <w:szCs w:val="28"/>
          <w:lang w:eastAsia="pl-PL"/>
        </w:rPr>
      </w:pPr>
      <w:r>
        <w:rPr>
          <w:b/>
          <w:noProof/>
          <w:color w:val="FFFF00"/>
          <w:sz w:val="28"/>
          <w:szCs w:val="28"/>
          <w:lang w:eastAsia="pl-PL"/>
        </w:rPr>
        <w:t xml:space="preserve">                                     </w:t>
      </w:r>
      <w:r w:rsidR="009C3494">
        <w:rPr>
          <w:b/>
          <w:noProof/>
          <w:color w:val="FFFF00"/>
          <w:sz w:val="28"/>
          <w:szCs w:val="28"/>
          <w:lang w:eastAsia="pl-PL"/>
        </w:rPr>
        <w:t xml:space="preserve">                                       </w:t>
      </w:r>
      <w:r w:rsidR="009C3494" w:rsidRPr="00A44873">
        <w:rPr>
          <w:b/>
          <w:noProof/>
          <w:color w:val="FFFF00"/>
          <w:sz w:val="28"/>
          <w:szCs w:val="28"/>
          <w:lang w:eastAsia="pl-PL"/>
        </w:rPr>
        <w:drawing>
          <wp:inline distT="0" distB="0" distL="0" distR="0">
            <wp:extent cx="1114425" cy="981075"/>
            <wp:effectExtent l="0" t="0" r="9525" b="9525"/>
            <wp:docPr id="21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494">
        <w:br w:type="textWrapping" w:clear="all"/>
      </w:r>
      <w:r w:rsidR="009C3494">
        <w:rPr>
          <w:b/>
          <w:i/>
          <w:sz w:val="36"/>
          <w:szCs w:val="36"/>
          <w:u w:val="single"/>
        </w:rPr>
        <w:t>List  informacyjny nr 3</w:t>
      </w:r>
    </w:p>
    <w:p w:rsidR="009C3494" w:rsidRDefault="009C3494" w:rsidP="009C3494">
      <w:pPr>
        <w:tabs>
          <w:tab w:val="left" w:pos="2490"/>
          <w:tab w:val="left" w:pos="5595"/>
        </w:tabs>
        <w:jc w:val="center"/>
        <w:rPr>
          <w:b/>
          <w:sz w:val="28"/>
          <w:szCs w:val="28"/>
        </w:rPr>
      </w:pPr>
      <w:r w:rsidRPr="00E30474">
        <w:rPr>
          <w:b/>
          <w:sz w:val="28"/>
          <w:szCs w:val="28"/>
        </w:rPr>
        <w:t>Gimnazjum im. Janusza Korczaka</w:t>
      </w:r>
      <w:r w:rsidR="00C13F22">
        <w:rPr>
          <w:b/>
          <w:sz w:val="28"/>
          <w:szCs w:val="28"/>
        </w:rPr>
        <w:t xml:space="preserve"> w Chojnie</w:t>
      </w:r>
    </w:p>
    <w:p w:rsidR="009C3494" w:rsidRDefault="009C3494" w:rsidP="009C3494">
      <w:pPr>
        <w:tabs>
          <w:tab w:val="left" w:pos="2490"/>
          <w:tab w:val="left" w:pos="5595"/>
        </w:tabs>
        <w:rPr>
          <w:b/>
          <w:sz w:val="28"/>
          <w:szCs w:val="28"/>
        </w:rPr>
      </w:pPr>
    </w:p>
    <w:p w:rsidR="002A5487" w:rsidRPr="00E30474" w:rsidRDefault="002A5487" w:rsidP="009C3494">
      <w:pPr>
        <w:tabs>
          <w:tab w:val="left" w:pos="2490"/>
          <w:tab w:val="left" w:pos="5595"/>
        </w:tabs>
        <w:rPr>
          <w:b/>
          <w:sz w:val="28"/>
          <w:szCs w:val="28"/>
        </w:rPr>
      </w:pPr>
    </w:p>
    <w:p w:rsidR="009C3494" w:rsidRPr="00E30474" w:rsidRDefault="009C3494" w:rsidP="009C3494">
      <w:pPr>
        <w:tabs>
          <w:tab w:val="left" w:pos="5595"/>
        </w:tabs>
        <w:jc w:val="center"/>
        <w:rPr>
          <w:b/>
          <w:color w:val="548DD4" w:themeColor="text2" w:themeTint="99"/>
          <w:sz w:val="28"/>
          <w:szCs w:val="28"/>
        </w:rPr>
      </w:pPr>
      <w:r w:rsidRPr="00E30474">
        <w:rPr>
          <w:b/>
          <w:color w:val="548DD4" w:themeColor="text2" w:themeTint="99"/>
          <w:sz w:val="28"/>
          <w:szCs w:val="28"/>
        </w:rPr>
        <w:t>PROJEKT  PROGRAMU  ERASMUS+  2015-2018</w:t>
      </w:r>
    </w:p>
    <w:p w:rsidR="009C3494" w:rsidRPr="00F40E03" w:rsidRDefault="009C3494" w:rsidP="009C3494">
      <w:pPr>
        <w:tabs>
          <w:tab w:val="left" w:pos="5595"/>
        </w:tabs>
        <w:jc w:val="center"/>
        <w:rPr>
          <w:b/>
          <w:sz w:val="28"/>
          <w:szCs w:val="28"/>
        </w:rPr>
      </w:pPr>
      <w:r w:rsidRPr="00F40E03">
        <w:rPr>
          <w:b/>
          <w:color w:val="00B050"/>
          <w:sz w:val="28"/>
          <w:szCs w:val="28"/>
        </w:rPr>
        <w:t>„Natura jest naszą siłą</w:t>
      </w:r>
      <w:r w:rsidRPr="00F40E03">
        <w:rPr>
          <w:b/>
          <w:sz w:val="28"/>
          <w:szCs w:val="28"/>
        </w:rPr>
        <w:t xml:space="preserve"> </w:t>
      </w:r>
      <w:r w:rsidRPr="00F40E03">
        <w:rPr>
          <w:b/>
          <w:color w:val="0070C0"/>
          <w:sz w:val="28"/>
          <w:szCs w:val="28"/>
        </w:rPr>
        <w:t xml:space="preserve">- </w:t>
      </w:r>
      <w:proofErr w:type="spellStart"/>
      <w:r w:rsidRPr="00F40E03">
        <w:rPr>
          <w:b/>
          <w:color w:val="0070C0"/>
          <w:sz w:val="28"/>
          <w:szCs w:val="28"/>
        </w:rPr>
        <w:t>Nature</w:t>
      </w:r>
      <w:proofErr w:type="spellEnd"/>
      <w:r w:rsidRPr="00F40E03">
        <w:rPr>
          <w:b/>
          <w:color w:val="0070C0"/>
          <w:sz w:val="28"/>
          <w:szCs w:val="28"/>
        </w:rPr>
        <w:t xml:space="preserve"> </w:t>
      </w:r>
      <w:proofErr w:type="spellStart"/>
      <w:r w:rsidRPr="00F40E03">
        <w:rPr>
          <w:b/>
          <w:color w:val="0070C0"/>
          <w:sz w:val="28"/>
          <w:szCs w:val="28"/>
        </w:rPr>
        <w:t>is</w:t>
      </w:r>
      <w:proofErr w:type="spellEnd"/>
      <w:r w:rsidRPr="00F40E03">
        <w:rPr>
          <w:b/>
          <w:color w:val="0070C0"/>
          <w:sz w:val="28"/>
          <w:szCs w:val="28"/>
        </w:rPr>
        <w:t xml:space="preserve"> </w:t>
      </w:r>
      <w:proofErr w:type="spellStart"/>
      <w:r w:rsidRPr="00F40E03">
        <w:rPr>
          <w:b/>
          <w:color w:val="0070C0"/>
          <w:sz w:val="28"/>
          <w:szCs w:val="28"/>
        </w:rPr>
        <w:t>our</w:t>
      </w:r>
      <w:proofErr w:type="spellEnd"/>
      <w:r w:rsidRPr="00F40E03">
        <w:rPr>
          <w:b/>
          <w:color w:val="0070C0"/>
          <w:sz w:val="28"/>
          <w:szCs w:val="28"/>
        </w:rPr>
        <w:t xml:space="preserve"> </w:t>
      </w:r>
      <w:proofErr w:type="spellStart"/>
      <w:r w:rsidRPr="00F40E03">
        <w:rPr>
          <w:b/>
          <w:color w:val="0070C0"/>
          <w:sz w:val="28"/>
          <w:szCs w:val="28"/>
        </w:rPr>
        <w:t>strength</w:t>
      </w:r>
      <w:proofErr w:type="spellEnd"/>
      <w:r w:rsidRPr="00F40E03">
        <w:rPr>
          <w:b/>
          <w:color w:val="0070C0"/>
          <w:sz w:val="28"/>
          <w:szCs w:val="28"/>
        </w:rPr>
        <w:t>- NIOS ”</w:t>
      </w:r>
    </w:p>
    <w:p w:rsidR="009C3494" w:rsidRPr="00810EE1" w:rsidRDefault="00DF4F2E" w:rsidP="00DF4F2E">
      <w:pPr>
        <w:tabs>
          <w:tab w:val="left" w:pos="5595"/>
        </w:tabs>
      </w:pPr>
      <w:r>
        <w:t xml:space="preserve">             </w:t>
      </w:r>
      <w:r w:rsidR="009C3494" w:rsidRPr="00810EE1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C3494" w:rsidRPr="004C4923" w:rsidRDefault="009C3494" w:rsidP="009C3494">
      <w:pPr>
        <w:spacing w:after="0"/>
        <w:ind w:firstLine="708"/>
        <w:jc w:val="both"/>
        <w:rPr>
          <w:b/>
        </w:rPr>
      </w:pPr>
      <w:r w:rsidRPr="00F40E03">
        <w:t xml:space="preserve">Od 1 września 2015 r. nasza szkoła rozpoczęła realizację programu </w:t>
      </w:r>
      <w:r w:rsidRPr="00F40E03">
        <w:rPr>
          <w:b/>
        </w:rPr>
        <w:t>Erasmus+ 2015-2018</w:t>
      </w:r>
      <w:r w:rsidRPr="00F40E03">
        <w:t>, projektem „</w:t>
      </w:r>
      <w:r w:rsidR="00DF4F2E">
        <w:rPr>
          <w:b/>
          <w:i/>
        </w:rPr>
        <w:t>Natura jest naszą siłą</w:t>
      </w:r>
      <w:r w:rsidRPr="00F40E03">
        <w:rPr>
          <w:b/>
          <w:i/>
        </w:rPr>
        <w:t xml:space="preserve">. </w:t>
      </w:r>
      <w:proofErr w:type="spellStart"/>
      <w:r w:rsidRPr="00F40E03">
        <w:rPr>
          <w:b/>
          <w:i/>
        </w:rPr>
        <w:t>Nature</w:t>
      </w:r>
      <w:proofErr w:type="spellEnd"/>
      <w:r w:rsidRPr="00F40E03">
        <w:rPr>
          <w:b/>
          <w:i/>
        </w:rPr>
        <w:t xml:space="preserve"> </w:t>
      </w:r>
      <w:proofErr w:type="spellStart"/>
      <w:r w:rsidRPr="00F40E03">
        <w:rPr>
          <w:b/>
          <w:i/>
        </w:rPr>
        <w:t>is</w:t>
      </w:r>
      <w:proofErr w:type="spellEnd"/>
      <w:r w:rsidRPr="00F40E03">
        <w:rPr>
          <w:b/>
          <w:i/>
        </w:rPr>
        <w:t xml:space="preserve"> </w:t>
      </w:r>
      <w:proofErr w:type="spellStart"/>
      <w:r w:rsidRPr="00F40E03">
        <w:rPr>
          <w:b/>
          <w:i/>
        </w:rPr>
        <w:t>our</w:t>
      </w:r>
      <w:proofErr w:type="spellEnd"/>
      <w:r w:rsidRPr="00F40E03">
        <w:rPr>
          <w:b/>
          <w:i/>
        </w:rPr>
        <w:t xml:space="preserve"> </w:t>
      </w:r>
      <w:proofErr w:type="spellStart"/>
      <w:r w:rsidRPr="00F40E03">
        <w:rPr>
          <w:b/>
          <w:i/>
        </w:rPr>
        <w:t>strength</w:t>
      </w:r>
      <w:proofErr w:type="spellEnd"/>
      <w:r w:rsidRPr="00F40E03">
        <w:rPr>
          <w:b/>
          <w:i/>
        </w:rPr>
        <w:t xml:space="preserve"> (NIOS)” .</w:t>
      </w:r>
      <w:r w:rsidRPr="00F40E03">
        <w:t xml:space="preserve"> Projekt </w:t>
      </w:r>
      <w:r>
        <w:t>Erasmus+ Partnerstwa strategiczne</w:t>
      </w:r>
      <w:r w:rsidR="00DF4F2E">
        <w:t xml:space="preserve"> </w:t>
      </w:r>
      <w:r>
        <w:t>-</w:t>
      </w:r>
      <w:r w:rsidR="00DF4F2E">
        <w:t xml:space="preserve"> </w:t>
      </w:r>
      <w:r>
        <w:t xml:space="preserve">Edukacja szkolna </w:t>
      </w:r>
      <w:r w:rsidRPr="00F40E03">
        <w:t xml:space="preserve">jest finansowany </w:t>
      </w:r>
      <w:r>
        <w:t xml:space="preserve"> </w:t>
      </w:r>
      <w:r w:rsidRPr="00F40E03">
        <w:t>z fund</w:t>
      </w:r>
      <w:r>
        <w:t>uszy Unii Europejskiej</w:t>
      </w:r>
      <w:r w:rsidRPr="00F40E03">
        <w:t>.</w:t>
      </w:r>
      <w:r>
        <w:t xml:space="preserve"> Praca nad projektem </w:t>
      </w:r>
      <w:r w:rsidR="00DF4F2E">
        <w:t xml:space="preserve"> w naszej szkole  </w:t>
      </w:r>
      <w:r>
        <w:t>z</w:t>
      </w:r>
      <w:r w:rsidRPr="00F40E03">
        <w:t>ostał</w:t>
      </w:r>
      <w:r>
        <w:t>a</w:t>
      </w:r>
      <w:r w:rsidRPr="00F40E03">
        <w:t xml:space="preserve"> </w:t>
      </w:r>
      <w:r>
        <w:t xml:space="preserve"> zaplanowana</w:t>
      </w:r>
      <w:r w:rsidRPr="00F40E03">
        <w:t xml:space="preserve"> na lata 2015-2018. Nad planem projektu pracowali nauczyciele ze  szkół we </w:t>
      </w:r>
      <w:r w:rsidRPr="00F40E03">
        <w:rPr>
          <w:b/>
        </w:rPr>
        <w:t xml:space="preserve"> Francji</w:t>
      </w:r>
      <w:r w:rsidRPr="00F40E03">
        <w:t xml:space="preserve"> (</w:t>
      </w:r>
      <w:proofErr w:type="spellStart"/>
      <w:r w:rsidRPr="00F40E03">
        <w:t>Granville</w:t>
      </w:r>
      <w:proofErr w:type="spellEnd"/>
      <w:r w:rsidRPr="00F40E03">
        <w:t xml:space="preserve">), </w:t>
      </w:r>
      <w:r w:rsidRPr="00F40E03">
        <w:rPr>
          <w:b/>
        </w:rPr>
        <w:t>Grenlandii</w:t>
      </w:r>
      <w:r w:rsidRPr="00F40E03">
        <w:t xml:space="preserve"> ( </w:t>
      </w:r>
      <w:proofErr w:type="spellStart"/>
      <w:r w:rsidRPr="00F40E03">
        <w:t>Saattut</w:t>
      </w:r>
      <w:proofErr w:type="spellEnd"/>
      <w:r w:rsidRPr="00F40E03">
        <w:t xml:space="preserve"> - </w:t>
      </w:r>
      <w:proofErr w:type="spellStart"/>
      <w:r w:rsidRPr="00F40E03">
        <w:t>Uummannaq</w:t>
      </w:r>
      <w:proofErr w:type="spellEnd"/>
      <w:r w:rsidRPr="00F40E03">
        <w:t xml:space="preserve">) oraz </w:t>
      </w:r>
      <w:r w:rsidRPr="00F40E03">
        <w:rPr>
          <w:b/>
        </w:rPr>
        <w:t xml:space="preserve">Polski </w:t>
      </w:r>
      <w:r w:rsidRPr="00F40E03">
        <w:t xml:space="preserve">(Chojna). </w:t>
      </w:r>
    </w:p>
    <w:p w:rsidR="009C3494" w:rsidRDefault="009C3494" w:rsidP="009C3494">
      <w:pPr>
        <w:spacing w:after="0"/>
        <w:ind w:firstLine="708"/>
        <w:jc w:val="both"/>
      </w:pPr>
      <w:r w:rsidRPr="00F40E03">
        <w:t>Projekty w ramach programu Erasmus+ umożliwiają integrację i wymianę młodzieży oraz kadry nauczycielskiej z krajów członkowskich, stawiają przede wszystkim na naukę poprzez bezpośrednie działanie, rozwijają twórcze myślenie oraz zachęcają do komunikowania się w językach obcych.</w:t>
      </w:r>
    </w:p>
    <w:p w:rsidR="009C3494" w:rsidRDefault="009C3494" w:rsidP="009C3494">
      <w:pPr>
        <w:spacing w:after="0"/>
        <w:jc w:val="both"/>
      </w:pPr>
      <w:r>
        <w:t xml:space="preserve">         </w:t>
      </w:r>
      <w:r w:rsidR="00DF4F2E">
        <w:t xml:space="preserve">     Mamy już za sobą pierwszy </w:t>
      </w:r>
      <w:r>
        <w:t>pobyt we  Francji, podczas którego poznawaliśmy francuski system szkolnictwa i metody nauczania. Zwiedziliśmy wiele ciekawych miejsc związanych z tematyką projektu oraz Mont Saint Michel (Wyspa Świętego Michała) i Paryż. Mieliśmy okazję przez ten czas lepiej poznać francuską kuchnię i kulturę. To dla nas wszystkich nowe , ciekawe doświadczenie.</w:t>
      </w:r>
    </w:p>
    <w:p w:rsidR="009C3494" w:rsidRDefault="009C3494" w:rsidP="009C3494">
      <w:pPr>
        <w:spacing w:after="0"/>
        <w:jc w:val="both"/>
      </w:pPr>
      <w:r>
        <w:t xml:space="preserve">             W tej chwili jesteśmy na etapie szkolnych działań projektowych: zbieramy baterie, prowadzimy </w:t>
      </w:r>
      <w:proofErr w:type="spellStart"/>
      <w:r>
        <w:t>bloga</w:t>
      </w:r>
      <w:proofErr w:type="spellEnd"/>
      <w:r>
        <w:t>, zajmujemy się fotografią natury, planujemy sadzić ozdobn</w:t>
      </w:r>
      <w:r w:rsidR="001F7889">
        <w:t xml:space="preserve">e krzewy w parku gimnazjalisty, systematycznie </w:t>
      </w:r>
      <w:r>
        <w:t xml:space="preserve"> przygotowujemy się do międzynarodowego spotkania w Chojnie i do  podróży na Grenlandię. Ustawicznie poszerzamy wiedzę na temat zrównoważonego rozwoju, rozwijamy zdolności komunikowania się w językach obcych, poznajemy kulturę i geografię Francji</w:t>
      </w:r>
      <w:r w:rsidR="00DF4F2E">
        <w:t xml:space="preserve">                  oraz </w:t>
      </w:r>
      <w:r>
        <w:t>Grenlandii nie zapominając o tym</w:t>
      </w:r>
      <w:r w:rsidR="00DF4F2E">
        <w:t>,</w:t>
      </w:r>
      <w:r>
        <w:t xml:space="preserve"> by naszym partnerom projektu przekazywać informacje </w:t>
      </w:r>
      <w:r w:rsidR="00D52C3D">
        <w:t xml:space="preserve">                  </w:t>
      </w:r>
      <w:r>
        <w:t>o Polsce.</w:t>
      </w:r>
    </w:p>
    <w:p w:rsidR="009C3494" w:rsidRPr="00F40E03" w:rsidRDefault="009C3494" w:rsidP="009C3494">
      <w:pPr>
        <w:spacing w:after="0"/>
        <w:jc w:val="both"/>
      </w:pPr>
      <w:r>
        <w:t xml:space="preserve">              </w:t>
      </w:r>
    </w:p>
    <w:p w:rsidR="009C3494" w:rsidRPr="00810EE1" w:rsidRDefault="009C3494" w:rsidP="009C3494">
      <w:pPr>
        <w:spacing w:after="0"/>
        <w:ind w:firstLine="708"/>
        <w:jc w:val="both"/>
      </w:pPr>
    </w:p>
    <w:p w:rsidR="009C3494" w:rsidRPr="00810EE1" w:rsidRDefault="009C3494" w:rsidP="009C3494">
      <w:r w:rsidRPr="00A44873"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5665" cy="819150"/>
            <wp:effectExtent l="19050" t="0" r="635" b="0"/>
            <wp:wrapSquare wrapText="bothSides"/>
            <wp:docPr id="9" name="Obraz 1" descr="http://www.sklep.pilecki.pl/272-440-thickbox/flaga-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lep.pilecki.pl/272-440-thickbox/flaga-pols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3494" w:rsidRPr="004C4923" w:rsidRDefault="009C3494" w:rsidP="009C3494">
      <w:pPr>
        <w:tabs>
          <w:tab w:val="left" w:pos="435"/>
          <w:tab w:val="left" w:pos="6855"/>
        </w:tabs>
        <w:rPr>
          <w:b/>
          <w:color w:val="FFFF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106045</wp:posOffset>
            </wp:positionV>
            <wp:extent cx="857250" cy="571500"/>
            <wp:effectExtent l="19050" t="0" r="0" b="0"/>
            <wp:wrapSquare wrapText="bothSides"/>
            <wp:docPr id="11" name="Obraz 2" descr="https://upload.wikimedia.org/wikipedia/commons/thumb/c/c3/Flag_of_France.svg/240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c/c3/Flag_of_France.svg/240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4873">
        <w:rPr>
          <w:noProof/>
          <w:lang w:eastAsia="pl-PL"/>
        </w:rPr>
        <w:drawing>
          <wp:inline distT="0" distB="0" distL="0" distR="0">
            <wp:extent cx="1017905" cy="678759"/>
            <wp:effectExtent l="0" t="0" r="0" b="7620"/>
            <wp:docPr id="12" name="Obraz 3" descr="Flaga Grenland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 Grenland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7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923">
        <w:t xml:space="preserve">             </w:t>
      </w:r>
      <w:r w:rsidRPr="00A44873">
        <w:rPr>
          <w:noProof/>
          <w:lang w:eastAsia="pl-PL"/>
        </w:rPr>
        <w:drawing>
          <wp:inline distT="0" distB="0" distL="0" distR="0">
            <wp:extent cx="1017905" cy="635346"/>
            <wp:effectExtent l="0" t="0" r="0" b="0"/>
            <wp:docPr id="14" name="Obraz 4" descr="https://upload.wikimedia.org/wikipedia/commons/thumb/e/e9/Flag_of_Poland_%28normative%29.svg/250px-Flag_of_Poland_%28normative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9/Flag_of_Poland_%28normative%29.svg/250px-Flag_of_Poland_%28normative%29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3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923">
        <w:br w:type="textWrapping" w:clear="all"/>
      </w:r>
      <w:r w:rsidRPr="004C4923">
        <w:br w:type="textWrapping" w:clear="all"/>
      </w:r>
      <w:r w:rsidRPr="004C4923">
        <w:rPr>
          <w:b/>
          <w:color w:val="FFFF00"/>
          <w:sz w:val="28"/>
          <w:szCs w:val="28"/>
        </w:rPr>
        <w:tab/>
      </w:r>
    </w:p>
    <w:p w:rsidR="003E419A" w:rsidRDefault="003E419A" w:rsidP="009C3494">
      <w:pPr>
        <w:tabs>
          <w:tab w:val="left" w:pos="6576"/>
        </w:tabs>
      </w:pPr>
    </w:p>
    <w:sectPr w:rsidR="003E419A" w:rsidSect="003E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9C3494"/>
    <w:rsid w:val="00134118"/>
    <w:rsid w:val="001F7889"/>
    <w:rsid w:val="002559B4"/>
    <w:rsid w:val="002A5487"/>
    <w:rsid w:val="003E419A"/>
    <w:rsid w:val="00595E92"/>
    <w:rsid w:val="00876379"/>
    <w:rsid w:val="008D3F2F"/>
    <w:rsid w:val="009C3494"/>
    <w:rsid w:val="00C13F22"/>
    <w:rsid w:val="00C61BDA"/>
    <w:rsid w:val="00D52C3D"/>
    <w:rsid w:val="00D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9</cp:revision>
  <dcterms:created xsi:type="dcterms:W3CDTF">2016-06-19T22:46:00Z</dcterms:created>
  <dcterms:modified xsi:type="dcterms:W3CDTF">2016-06-28T09:02:00Z</dcterms:modified>
</cp:coreProperties>
</file>