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D6B" w:rsidRPr="000D6D6B" w:rsidRDefault="000D6D6B" w:rsidP="000D6D6B">
      <w:pPr>
        <w:rPr>
          <w:sz w:val="24"/>
          <w:szCs w:val="24"/>
        </w:rPr>
      </w:pPr>
    </w:p>
    <w:p w:rsidR="000D6D6B" w:rsidRPr="00D43087" w:rsidRDefault="000D6D6B" w:rsidP="000D6D6B">
      <w:pPr>
        <w:rPr>
          <w:rFonts w:ascii="Broadway" w:hAnsi="Broadway"/>
          <w:color w:val="70AD47" w:themeColor="accent6"/>
          <w:sz w:val="36"/>
          <w:szCs w:val="36"/>
        </w:rPr>
      </w:pPr>
      <w:r w:rsidRPr="00D43087">
        <w:rPr>
          <w:rFonts w:ascii="Broadway" w:hAnsi="Broadway"/>
          <w:color w:val="70AD47" w:themeColor="accent6"/>
          <w:sz w:val="36"/>
          <w:szCs w:val="36"/>
        </w:rPr>
        <w:t>Niezb</w:t>
      </w:r>
      <w:r w:rsidRPr="00D43087">
        <w:rPr>
          <w:rFonts w:ascii="Cambria" w:hAnsi="Cambria" w:cs="Cambria"/>
          <w:color w:val="70AD47" w:themeColor="accent6"/>
          <w:sz w:val="36"/>
          <w:szCs w:val="36"/>
        </w:rPr>
        <w:t>ę</w:t>
      </w:r>
      <w:r w:rsidRPr="00D43087">
        <w:rPr>
          <w:rFonts w:ascii="Broadway" w:hAnsi="Broadway"/>
          <w:color w:val="70AD47" w:themeColor="accent6"/>
          <w:sz w:val="36"/>
          <w:szCs w:val="36"/>
        </w:rPr>
        <w:t>dnik rodzica gimnazjalisty</w:t>
      </w:r>
    </w:p>
    <w:p w:rsidR="000D6D6B" w:rsidRPr="00D43087" w:rsidRDefault="000D6D6B" w:rsidP="000D6D6B">
      <w:pPr>
        <w:rPr>
          <w:rFonts w:ascii="Broadway" w:hAnsi="Broadway"/>
          <w:color w:val="70AD47" w:themeColor="accent6"/>
          <w:sz w:val="36"/>
          <w:szCs w:val="36"/>
        </w:rPr>
      </w:pPr>
    </w:p>
    <w:p w:rsidR="000D6D6B" w:rsidRPr="00D43087" w:rsidRDefault="000D6D6B" w:rsidP="000D6D6B">
      <w:pPr>
        <w:rPr>
          <w:color w:val="70AD47" w:themeColor="accent6"/>
          <w:sz w:val="24"/>
          <w:szCs w:val="24"/>
        </w:rPr>
      </w:pPr>
    </w:p>
    <w:p w:rsidR="000D6D6B" w:rsidRPr="000D6D6B" w:rsidRDefault="000D6D6B" w:rsidP="000D6D6B">
      <w:pPr>
        <w:jc w:val="right"/>
        <w:rPr>
          <w:b/>
          <w:i/>
          <w:sz w:val="24"/>
          <w:szCs w:val="24"/>
        </w:rPr>
      </w:pPr>
      <w:r w:rsidRPr="000D6D6B">
        <w:rPr>
          <w:b/>
          <w:i/>
          <w:sz w:val="24"/>
          <w:szCs w:val="24"/>
        </w:rPr>
        <w:t>„Zawsze bądź szlachetny. Bądź do pomocy gotowy”</w:t>
      </w:r>
    </w:p>
    <w:p w:rsidR="000D6D6B" w:rsidRPr="000D6D6B" w:rsidRDefault="000D6D6B" w:rsidP="000D6D6B">
      <w:pPr>
        <w:jc w:val="right"/>
        <w:rPr>
          <w:sz w:val="24"/>
          <w:szCs w:val="24"/>
        </w:rPr>
      </w:pPr>
      <w:proofErr w:type="spellStart"/>
      <w:r w:rsidRPr="000D6D6B">
        <w:rPr>
          <w:sz w:val="24"/>
          <w:szCs w:val="24"/>
        </w:rPr>
        <w:t>J.W.Goethe</w:t>
      </w:r>
      <w:proofErr w:type="spellEnd"/>
    </w:p>
    <w:p w:rsidR="000D6D6B" w:rsidRDefault="000D6D6B" w:rsidP="000D6D6B">
      <w:pPr>
        <w:rPr>
          <w:sz w:val="24"/>
          <w:szCs w:val="24"/>
        </w:rPr>
      </w:pPr>
    </w:p>
    <w:p w:rsidR="00905901" w:rsidRDefault="00905901" w:rsidP="000D6D6B">
      <w:pPr>
        <w:rPr>
          <w:sz w:val="24"/>
          <w:szCs w:val="24"/>
        </w:rPr>
      </w:pPr>
    </w:p>
    <w:p w:rsidR="00905901" w:rsidRPr="000D6D6B" w:rsidRDefault="00905901" w:rsidP="000D6D6B">
      <w:pPr>
        <w:rPr>
          <w:sz w:val="24"/>
          <w:szCs w:val="24"/>
        </w:rPr>
      </w:pPr>
    </w:p>
    <w:p w:rsidR="000D6D6B" w:rsidRDefault="00905901" w:rsidP="000D6D6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r>
        <w:rPr>
          <w:noProof/>
          <w:lang w:eastAsia="pl-PL"/>
        </w:rPr>
        <w:drawing>
          <wp:inline distT="0" distB="0" distL="0" distR="0">
            <wp:extent cx="2771775" cy="2857500"/>
            <wp:effectExtent l="0" t="0" r="9525" b="0"/>
            <wp:docPr id="2" name="Obraz 2" descr="http://www.zs10suwalki.pl/zs10/images/stories/gify/dorad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s10suwalki.pl/zs10/images/stories/gify/doradc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901" w:rsidRDefault="00905901" w:rsidP="000D6D6B">
      <w:pPr>
        <w:rPr>
          <w:sz w:val="24"/>
          <w:szCs w:val="24"/>
        </w:rPr>
      </w:pPr>
    </w:p>
    <w:p w:rsidR="00905901" w:rsidRPr="000D6D6B" w:rsidRDefault="00905901" w:rsidP="000D6D6B">
      <w:pPr>
        <w:rPr>
          <w:sz w:val="24"/>
          <w:szCs w:val="24"/>
        </w:rPr>
      </w:pPr>
    </w:p>
    <w:p w:rsidR="000D6D6B" w:rsidRDefault="000D6D6B" w:rsidP="000D6D6B">
      <w:pPr>
        <w:jc w:val="both"/>
        <w:rPr>
          <w:sz w:val="24"/>
          <w:szCs w:val="24"/>
        </w:rPr>
      </w:pPr>
      <w:r w:rsidRPr="000D6D6B">
        <w:rPr>
          <w:sz w:val="24"/>
          <w:szCs w:val="24"/>
        </w:rPr>
        <w:t xml:space="preserve">     Wybór zawodu oraz ścieżki eduka</w:t>
      </w:r>
      <w:r>
        <w:rPr>
          <w:sz w:val="24"/>
          <w:szCs w:val="24"/>
        </w:rPr>
        <w:t xml:space="preserve">cyjnej jest niewątpliwie jedną </w:t>
      </w:r>
      <w:r w:rsidRPr="000D6D6B">
        <w:rPr>
          <w:sz w:val="24"/>
          <w:szCs w:val="24"/>
        </w:rPr>
        <w:t>z ważniejszych decyzji podejmowanych w życiu. Z pewnością bardzo ważną decyzją gimnazjalisty, która podjęta pochopnie, bez dogłębnej refleksji, może zaważyć na całym życiu człowieka. Statystyki pokazują, że młodzi ludzie konsultują swoje decyzje przede wszystkim z rodzicami. To Wy, Szanowni Rodzice, pełnicie rolę pierwszego doradcy zawodowego. Aby pomóc Wam w tym istotnym zadaniu przygotowałam „garść”</w:t>
      </w:r>
      <w:r>
        <w:rPr>
          <w:sz w:val="24"/>
          <w:szCs w:val="24"/>
        </w:rPr>
        <w:t xml:space="preserve"> niezbędnych informacji, jakie </w:t>
      </w:r>
      <w:r w:rsidRPr="000D6D6B">
        <w:rPr>
          <w:sz w:val="24"/>
          <w:szCs w:val="24"/>
        </w:rPr>
        <w:t>z pewnością przydadzą się przy planowaniu przyszłości i kariery zawodowej Państwa dzieci.</w:t>
      </w:r>
      <w:r>
        <w:rPr>
          <w:sz w:val="24"/>
          <w:szCs w:val="24"/>
        </w:rPr>
        <w:t xml:space="preserve"> 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Życzę owocnej pracy i trafnych porad.</w:t>
      </w:r>
    </w:p>
    <w:p w:rsidR="000D6D6B" w:rsidRPr="000D6D6B" w:rsidRDefault="000D6D6B" w:rsidP="000D6D6B">
      <w:pPr>
        <w:jc w:val="right"/>
        <w:rPr>
          <w:sz w:val="24"/>
          <w:szCs w:val="24"/>
        </w:rPr>
      </w:pPr>
      <w:r w:rsidRPr="000D6D6B">
        <w:rPr>
          <w:sz w:val="24"/>
          <w:szCs w:val="24"/>
        </w:rPr>
        <w:t xml:space="preserve">     Doradca zawodowy</w:t>
      </w:r>
    </w:p>
    <w:p w:rsidR="000D6D6B" w:rsidRPr="000D6D6B" w:rsidRDefault="00407F7C" w:rsidP="00407F7C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Danuta Bi</w:t>
      </w:r>
      <w:r w:rsidR="00AA4BB1">
        <w:rPr>
          <w:sz w:val="24"/>
          <w:szCs w:val="24"/>
        </w:rPr>
        <w:t>l</w:t>
      </w:r>
    </w:p>
    <w:p w:rsidR="000D6D6B" w:rsidRPr="000D6D6B" w:rsidRDefault="000D6D6B" w:rsidP="000D6D6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Rodzic jako doradca</w:t>
      </w:r>
    </w:p>
    <w:p w:rsidR="000D6D6B" w:rsidRPr="000D6D6B" w:rsidRDefault="000D6D6B" w:rsidP="000D6D6B">
      <w:pPr>
        <w:jc w:val="both"/>
        <w:rPr>
          <w:sz w:val="24"/>
          <w:szCs w:val="24"/>
        </w:rPr>
      </w:pPr>
      <w:r w:rsidRPr="000D6D6B">
        <w:rPr>
          <w:sz w:val="24"/>
          <w:szCs w:val="24"/>
        </w:rPr>
        <w:t>Pierwszym doradcą jest rodzic. To on towarzyszy swojemu dziecku w każdym dniu jego życia. Dziecięce zabawy są bardzo często pierwszym ź</w:t>
      </w:r>
      <w:r>
        <w:rPr>
          <w:sz w:val="24"/>
          <w:szCs w:val="24"/>
        </w:rPr>
        <w:t xml:space="preserve">ródłem informacji </w:t>
      </w:r>
      <w:r w:rsidRPr="000D6D6B">
        <w:rPr>
          <w:sz w:val="24"/>
          <w:szCs w:val="24"/>
        </w:rPr>
        <w:t xml:space="preserve">o zainteresowaniach dziecka. Rodzic może obserwować swoje dziecko, rozmawiać z nim, przyglądać się temu, </w:t>
      </w:r>
      <w:r>
        <w:rPr>
          <w:sz w:val="24"/>
          <w:szCs w:val="24"/>
        </w:rPr>
        <w:br/>
      </w:r>
      <w:r w:rsidRPr="000D6D6B">
        <w:rPr>
          <w:sz w:val="24"/>
          <w:szCs w:val="24"/>
        </w:rPr>
        <w:t>w których obszarach, zajęciach ono czuje się jak przysłowiowa "ryba w wodzie". Gdy dziecko jest w wieku szkolnym, to rozmowy z dzieckiem na temat przedmiotów szkolnych, zajęć pozalekcyjnych mogą być kopalnią wiedzy o pasjach dziecka.</w:t>
      </w:r>
    </w:p>
    <w:p w:rsidR="000D6D6B" w:rsidRPr="000D6D6B" w:rsidRDefault="000D6D6B" w:rsidP="000D6D6B">
      <w:pPr>
        <w:jc w:val="both"/>
        <w:rPr>
          <w:sz w:val="24"/>
          <w:szCs w:val="24"/>
        </w:rPr>
      </w:pPr>
    </w:p>
    <w:p w:rsidR="000D6D6B" w:rsidRPr="000D6D6B" w:rsidRDefault="000D6D6B" w:rsidP="000D6D6B">
      <w:pPr>
        <w:rPr>
          <w:b/>
          <w:sz w:val="24"/>
          <w:szCs w:val="24"/>
        </w:rPr>
      </w:pPr>
      <w:r w:rsidRPr="000D6D6B">
        <w:rPr>
          <w:b/>
          <w:sz w:val="24"/>
          <w:szCs w:val="24"/>
        </w:rPr>
        <w:t>Rodzice są różni</w:t>
      </w:r>
    </w:p>
    <w:p w:rsidR="000D6D6B" w:rsidRPr="000D6D6B" w:rsidRDefault="000D6D6B" w:rsidP="00407F7C">
      <w:pPr>
        <w:jc w:val="both"/>
        <w:rPr>
          <w:sz w:val="24"/>
          <w:szCs w:val="24"/>
        </w:rPr>
      </w:pPr>
      <w:r w:rsidRPr="000D6D6B">
        <w:rPr>
          <w:sz w:val="24"/>
          <w:szCs w:val="24"/>
        </w:rPr>
        <w:t>Są rodzice, którzy nie docenią swoich kompetencji doradczych, umniejszą ich znaczenie, przydatność. Rodzice często nie mają świadomości jak bardzo mogą pomóc. Po prostu nie czują się doradcami.</w:t>
      </w:r>
    </w:p>
    <w:p w:rsidR="000D6D6B" w:rsidRPr="000D6D6B" w:rsidRDefault="000D6D6B" w:rsidP="00407F7C">
      <w:pPr>
        <w:jc w:val="both"/>
        <w:rPr>
          <w:sz w:val="24"/>
          <w:szCs w:val="24"/>
        </w:rPr>
      </w:pPr>
      <w:r w:rsidRPr="000D6D6B">
        <w:rPr>
          <w:sz w:val="24"/>
          <w:szCs w:val="24"/>
        </w:rPr>
        <w:t>Są też tacy rodzice, którzy swoją rolę niejako przerysowują. Nie dostrzegają swojej prawdziwej roli doradczej. Raczej lokują siebie w roli eksperta, narzucającego zdanie.</w:t>
      </w:r>
    </w:p>
    <w:p w:rsidR="000D6D6B" w:rsidRPr="000D6D6B" w:rsidRDefault="000D6D6B" w:rsidP="00407F7C">
      <w:pPr>
        <w:jc w:val="both"/>
        <w:rPr>
          <w:sz w:val="24"/>
          <w:szCs w:val="24"/>
        </w:rPr>
      </w:pPr>
      <w:r w:rsidRPr="000D6D6B">
        <w:rPr>
          <w:sz w:val="24"/>
          <w:szCs w:val="24"/>
        </w:rPr>
        <w:t>Jest oczywiście także grupa rodziców, którzy świetnie znajdują się jako doradcy. Słuchają, rozmawiają, ufają swoim dzieciom, motywują je do samodzielnego podejmowania decyzji.</w:t>
      </w:r>
    </w:p>
    <w:p w:rsidR="000D6D6B" w:rsidRPr="000D6D6B" w:rsidRDefault="000D6D6B" w:rsidP="00407F7C">
      <w:pPr>
        <w:jc w:val="both"/>
        <w:rPr>
          <w:sz w:val="24"/>
          <w:szCs w:val="24"/>
        </w:rPr>
      </w:pPr>
      <w:r w:rsidRPr="000D6D6B">
        <w:rPr>
          <w:sz w:val="24"/>
          <w:szCs w:val="24"/>
        </w:rPr>
        <w:t>Jest też grupa rodziców, którzy radzą się innych, jak dobrze pomóc swojemu dziecku. Korzystają np. z pomocy doradcy zawodowego.</w:t>
      </w:r>
    </w:p>
    <w:p w:rsidR="00496903" w:rsidRDefault="00496903" w:rsidP="00407F7C">
      <w:pPr>
        <w:jc w:val="both"/>
        <w:rPr>
          <w:sz w:val="24"/>
          <w:szCs w:val="24"/>
        </w:rPr>
      </w:pPr>
    </w:p>
    <w:p w:rsidR="00496903" w:rsidRPr="000D6D6B" w:rsidRDefault="00496903" w:rsidP="000D6D6B">
      <w:pPr>
        <w:rPr>
          <w:sz w:val="24"/>
          <w:szCs w:val="24"/>
        </w:rPr>
      </w:pPr>
    </w:p>
    <w:p w:rsidR="0043698B" w:rsidRDefault="000D6D6B" w:rsidP="000D6D6B">
      <w:pPr>
        <w:rPr>
          <w:sz w:val="24"/>
          <w:szCs w:val="24"/>
        </w:rPr>
      </w:pPr>
      <w:r w:rsidRPr="000D6D6B">
        <w:rPr>
          <w:b/>
          <w:sz w:val="28"/>
          <w:szCs w:val="28"/>
        </w:rPr>
        <w:t>Co dzieje się z nastolatkiem?</w:t>
      </w:r>
      <w:r w:rsidR="0043698B">
        <w:rPr>
          <w:b/>
          <w:sz w:val="28"/>
          <w:szCs w:val="28"/>
        </w:rPr>
        <w:t xml:space="preserve"> </w:t>
      </w:r>
      <w:r w:rsidR="0043698B">
        <w:rPr>
          <w:sz w:val="24"/>
          <w:szCs w:val="24"/>
        </w:rPr>
        <w:t xml:space="preserve">          </w:t>
      </w:r>
    </w:p>
    <w:p w:rsidR="000D6D6B" w:rsidRPr="0043698B" w:rsidRDefault="00A32C35" w:rsidP="000D6D6B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55E8F548" wp14:editId="6516A2AC">
            <wp:simplePos x="0" y="0"/>
            <wp:positionH relativeFrom="column">
              <wp:posOffset>-4445</wp:posOffset>
            </wp:positionH>
            <wp:positionV relativeFrom="paragraph">
              <wp:posOffset>233680</wp:posOffset>
            </wp:positionV>
            <wp:extent cx="1647825" cy="1241425"/>
            <wp:effectExtent l="0" t="0" r="9525" b="0"/>
            <wp:wrapTight wrapText="bothSides">
              <wp:wrapPolygon edited="0">
                <wp:start x="0" y="0"/>
                <wp:lineTo x="0" y="21213"/>
                <wp:lineTo x="21475" y="21213"/>
                <wp:lineTo x="21475" y="0"/>
                <wp:lineTo x="0" y="0"/>
              </wp:wrapPolygon>
            </wp:wrapTight>
            <wp:docPr id="5" name="Obraz 5" descr="http://www.gimnazjum2.sulechow.pl/img/galerie/2008/szok/wy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imnazjum2.sulechow.pl/img/galerie/2008/szok/wybo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98B">
        <w:rPr>
          <w:sz w:val="24"/>
          <w:szCs w:val="24"/>
        </w:rPr>
        <w:t xml:space="preserve">                                                                                                            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* Dojrzewanie, ogromny skok ro</w:t>
      </w:r>
      <w:r w:rsidR="00496903">
        <w:rPr>
          <w:sz w:val="24"/>
          <w:szCs w:val="24"/>
        </w:rPr>
        <w:t xml:space="preserve">zwojowy (fizyczny i psychiczny) 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* Szukanie odpo</w:t>
      </w:r>
      <w:r w:rsidR="00496903">
        <w:rPr>
          <w:sz w:val="24"/>
          <w:szCs w:val="24"/>
        </w:rPr>
        <w:t>wiedzi na pytanie „Kim jestem?”</w:t>
      </w:r>
    </w:p>
    <w:p w:rsidR="000D6D6B" w:rsidRPr="000D6D6B" w:rsidRDefault="00496903" w:rsidP="000D6D6B">
      <w:pPr>
        <w:rPr>
          <w:sz w:val="24"/>
          <w:szCs w:val="24"/>
        </w:rPr>
      </w:pPr>
      <w:r>
        <w:rPr>
          <w:sz w:val="24"/>
          <w:szCs w:val="24"/>
        </w:rPr>
        <w:t>* Problemy tożsamościowe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* Próby połączenia ról (dziecka, s</w:t>
      </w:r>
      <w:r w:rsidR="00496903">
        <w:rPr>
          <w:sz w:val="24"/>
          <w:szCs w:val="24"/>
        </w:rPr>
        <w:t>yna, rówieśnika) w jedną całość</w:t>
      </w:r>
    </w:p>
    <w:p w:rsidR="000D6D6B" w:rsidRPr="000D6D6B" w:rsidRDefault="00496903" w:rsidP="000D6D6B">
      <w:pPr>
        <w:rPr>
          <w:sz w:val="24"/>
          <w:szCs w:val="24"/>
        </w:rPr>
      </w:pPr>
      <w:r>
        <w:rPr>
          <w:sz w:val="24"/>
          <w:szCs w:val="24"/>
        </w:rPr>
        <w:t>* Dezorientacja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* Trudnoś</w:t>
      </w:r>
      <w:r w:rsidR="00496903">
        <w:rPr>
          <w:sz w:val="24"/>
          <w:szCs w:val="24"/>
        </w:rPr>
        <w:t>ci w rozumieniu siebie i świata</w:t>
      </w:r>
    </w:p>
    <w:p w:rsidR="0043698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* Próbowanie się w różnych sytuacjach, poszukiwanie różnych obszarów zainteresowań, podążanie za rówieśnikami.</w:t>
      </w:r>
    </w:p>
    <w:p w:rsidR="00407F7C" w:rsidRDefault="00407F7C" w:rsidP="000D6D6B">
      <w:pPr>
        <w:rPr>
          <w:sz w:val="24"/>
          <w:szCs w:val="24"/>
        </w:rPr>
      </w:pPr>
    </w:p>
    <w:p w:rsidR="00A32C35" w:rsidRDefault="00A32C35" w:rsidP="000D6D6B">
      <w:pPr>
        <w:rPr>
          <w:sz w:val="24"/>
          <w:szCs w:val="24"/>
        </w:rPr>
      </w:pPr>
    </w:p>
    <w:p w:rsidR="00407F7C" w:rsidRPr="000D6D6B" w:rsidRDefault="00407F7C" w:rsidP="000D6D6B">
      <w:pPr>
        <w:rPr>
          <w:sz w:val="24"/>
          <w:szCs w:val="24"/>
        </w:rPr>
      </w:pPr>
    </w:p>
    <w:p w:rsidR="000D6D6B" w:rsidRDefault="00496903" w:rsidP="000D6D6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Podejmowanie decyzji</w:t>
      </w:r>
    </w:p>
    <w:p w:rsidR="00203AB6" w:rsidRPr="00496903" w:rsidRDefault="00203AB6" w:rsidP="000D6D6B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5638800" cy="2303145"/>
            <wp:effectExtent l="57150" t="0" r="57150" b="116205"/>
            <wp:wrapNone/>
            <wp:docPr id="6" name="Obraz 6" descr="Znalezione obrazy dla zapytania wybór zawo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 wybór zawod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6000"/>
                              </a14:imgEffect>
                              <a14:imgEffect>
                                <a14:brightnessContrast brigh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785" cy="2337040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noFill/>
                    </a:ln>
                    <a:effectLst>
                      <a:glow>
                        <a:schemeClr val="bg1"/>
                      </a:glow>
                      <a:outerShdw blurRad="50800" dist="50800" dir="5400000" algn="ctr" rotWithShape="0">
                        <a:schemeClr val="bg1"/>
                      </a:outerShdw>
                      <a:reflection endPos="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Podejmowanie decyzji jest to świadomy wybór jednej z co najmniej dwóch możliwości lub kilku wariantów czegoś co jest przedmiotem wyboru.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Podejmując decyzje skupiamy si</w:t>
      </w:r>
      <w:r w:rsidR="00496903">
        <w:rPr>
          <w:sz w:val="24"/>
          <w:szCs w:val="24"/>
        </w:rPr>
        <w:t>ę głównie na trzech elementach:</w:t>
      </w:r>
    </w:p>
    <w:p w:rsidR="000D6D6B" w:rsidRPr="000D6D6B" w:rsidRDefault="00496903" w:rsidP="00203AB6">
      <w:pPr>
        <w:tabs>
          <w:tab w:val="left" w:pos="3315"/>
        </w:tabs>
        <w:rPr>
          <w:sz w:val="24"/>
          <w:szCs w:val="24"/>
        </w:rPr>
      </w:pPr>
      <w:r>
        <w:rPr>
          <w:sz w:val="24"/>
          <w:szCs w:val="24"/>
        </w:rPr>
        <w:t xml:space="preserve">* celu </w:t>
      </w:r>
      <w:r w:rsidR="00203AB6">
        <w:rPr>
          <w:sz w:val="24"/>
          <w:szCs w:val="24"/>
        </w:rPr>
        <w:tab/>
      </w:r>
    </w:p>
    <w:p w:rsidR="000D6D6B" w:rsidRPr="000D6D6B" w:rsidRDefault="00496903" w:rsidP="000D6D6B">
      <w:pPr>
        <w:rPr>
          <w:sz w:val="24"/>
          <w:szCs w:val="24"/>
        </w:rPr>
      </w:pPr>
      <w:r>
        <w:rPr>
          <w:sz w:val="24"/>
          <w:szCs w:val="24"/>
        </w:rPr>
        <w:t xml:space="preserve">* konsekwencjach 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* ryzyku, jakie wiąże się z podjęciem lub zaniechaniem podjęcia decyzji.</w:t>
      </w:r>
    </w:p>
    <w:p w:rsidR="000D6D6B" w:rsidRPr="000D6D6B" w:rsidRDefault="000D6D6B" w:rsidP="000D6D6B">
      <w:pPr>
        <w:rPr>
          <w:sz w:val="24"/>
          <w:szCs w:val="24"/>
        </w:rPr>
      </w:pPr>
    </w:p>
    <w:p w:rsidR="00496903" w:rsidRPr="00496903" w:rsidRDefault="00496903" w:rsidP="000D6D6B">
      <w:pPr>
        <w:rPr>
          <w:b/>
          <w:sz w:val="28"/>
          <w:szCs w:val="28"/>
        </w:rPr>
      </w:pPr>
      <w:r>
        <w:rPr>
          <w:b/>
          <w:sz w:val="28"/>
          <w:szCs w:val="28"/>
        </w:rPr>
        <w:t>Fazy podejmowania decyzji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* Faza rozpoznania i nazywania</w:t>
      </w:r>
      <w:r w:rsidR="00496903">
        <w:rPr>
          <w:sz w:val="24"/>
          <w:szCs w:val="24"/>
        </w:rPr>
        <w:t xml:space="preserve"> (Jaki jest problem decyzyjny?)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* Faza proje</w:t>
      </w:r>
      <w:r w:rsidR="00496903">
        <w:rPr>
          <w:sz w:val="24"/>
          <w:szCs w:val="24"/>
        </w:rPr>
        <w:t>ktowania możliwości, wariantów:</w:t>
      </w:r>
    </w:p>
    <w:p w:rsidR="00496903" w:rsidRPr="00496903" w:rsidRDefault="00496903" w:rsidP="00496903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496903">
        <w:rPr>
          <w:sz w:val="24"/>
          <w:szCs w:val="24"/>
        </w:rPr>
        <w:t>wyznaczanie celów</w:t>
      </w:r>
    </w:p>
    <w:p w:rsidR="000D6D6B" w:rsidRPr="00496903" w:rsidRDefault="000D6D6B" w:rsidP="00496903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496903">
        <w:rPr>
          <w:sz w:val="24"/>
          <w:szCs w:val="24"/>
        </w:rPr>
        <w:t>analiza i pr</w:t>
      </w:r>
      <w:r w:rsidR="00496903" w:rsidRPr="00496903">
        <w:rPr>
          <w:sz w:val="24"/>
          <w:szCs w:val="24"/>
        </w:rPr>
        <w:t>awidłowe zdefiniowanie problemu</w:t>
      </w:r>
    </w:p>
    <w:p w:rsidR="000D6D6B" w:rsidRPr="00496903" w:rsidRDefault="000D6D6B" w:rsidP="00496903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496903">
        <w:rPr>
          <w:sz w:val="24"/>
          <w:szCs w:val="24"/>
        </w:rPr>
        <w:t>sformułowanie kryteriów (posłużą one do weryfikacji i oceny możliwych rozwiąza</w:t>
      </w:r>
      <w:r w:rsidR="00496903" w:rsidRPr="00496903">
        <w:rPr>
          <w:sz w:val="24"/>
          <w:szCs w:val="24"/>
        </w:rPr>
        <w:t>ń)</w:t>
      </w:r>
    </w:p>
    <w:p w:rsid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* Faza wyboru (Jaki wariant rozwiązania problemu decyz</w:t>
      </w:r>
      <w:r w:rsidR="00496903">
        <w:rPr>
          <w:sz w:val="24"/>
          <w:szCs w:val="24"/>
        </w:rPr>
        <w:t>yjnego jes</w:t>
      </w:r>
      <w:r w:rsidR="0043698B">
        <w:rPr>
          <w:sz w:val="24"/>
          <w:szCs w:val="24"/>
        </w:rPr>
        <w:t>t dla nas najlepszy?</w:t>
      </w:r>
    </w:p>
    <w:p w:rsidR="00407F7C" w:rsidRPr="000D6D6B" w:rsidRDefault="00407F7C" w:rsidP="000D6D6B">
      <w:pPr>
        <w:rPr>
          <w:sz w:val="24"/>
          <w:szCs w:val="24"/>
        </w:rPr>
      </w:pPr>
    </w:p>
    <w:p w:rsidR="000D6D6B" w:rsidRDefault="000D6D6B" w:rsidP="000D6D6B">
      <w:pPr>
        <w:rPr>
          <w:b/>
          <w:sz w:val="28"/>
          <w:szCs w:val="28"/>
        </w:rPr>
      </w:pPr>
      <w:r w:rsidRPr="00496903">
        <w:rPr>
          <w:b/>
          <w:sz w:val="28"/>
          <w:szCs w:val="28"/>
        </w:rPr>
        <w:t>Czynniki oddziaływujące na decyzje uczniów</w:t>
      </w:r>
    </w:p>
    <w:p w:rsidR="00496903" w:rsidRPr="00496903" w:rsidRDefault="00496903" w:rsidP="000D6D6B">
      <w:pPr>
        <w:rPr>
          <w:b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96903" w:rsidTr="00496903">
        <w:tc>
          <w:tcPr>
            <w:tcW w:w="4531" w:type="dxa"/>
          </w:tcPr>
          <w:p w:rsidR="00496903" w:rsidRPr="00D43087" w:rsidRDefault="00496903" w:rsidP="00496903">
            <w:pPr>
              <w:rPr>
                <w:b/>
                <w:color w:val="70AD47" w:themeColor="accent6"/>
                <w:sz w:val="24"/>
                <w:szCs w:val="24"/>
              </w:rPr>
            </w:pPr>
            <w:r w:rsidRPr="00D43087">
              <w:rPr>
                <w:b/>
                <w:color w:val="70AD47" w:themeColor="accent6"/>
                <w:sz w:val="24"/>
                <w:szCs w:val="24"/>
              </w:rPr>
              <w:t xml:space="preserve">Czynniki wewnętrzne </w:t>
            </w:r>
          </w:p>
          <w:p w:rsidR="00496903" w:rsidRPr="00D43087" w:rsidRDefault="00496903" w:rsidP="000D6D6B">
            <w:pPr>
              <w:rPr>
                <w:b/>
                <w:color w:val="70AD47" w:themeColor="accent6"/>
                <w:sz w:val="24"/>
                <w:szCs w:val="24"/>
              </w:rPr>
            </w:pPr>
          </w:p>
        </w:tc>
        <w:tc>
          <w:tcPr>
            <w:tcW w:w="4531" w:type="dxa"/>
          </w:tcPr>
          <w:p w:rsidR="00496903" w:rsidRPr="00D43087" w:rsidRDefault="00496903" w:rsidP="000D6D6B">
            <w:pPr>
              <w:rPr>
                <w:b/>
                <w:color w:val="70AD47" w:themeColor="accent6"/>
                <w:sz w:val="24"/>
                <w:szCs w:val="24"/>
              </w:rPr>
            </w:pPr>
            <w:r w:rsidRPr="00D43087">
              <w:rPr>
                <w:b/>
                <w:color w:val="70AD47" w:themeColor="accent6"/>
                <w:sz w:val="24"/>
                <w:szCs w:val="24"/>
              </w:rPr>
              <w:t>Czynniki zewnętrzne</w:t>
            </w:r>
          </w:p>
        </w:tc>
      </w:tr>
      <w:tr w:rsidR="00496903" w:rsidTr="00496903">
        <w:tc>
          <w:tcPr>
            <w:tcW w:w="4531" w:type="dxa"/>
          </w:tcPr>
          <w:p w:rsidR="00496903" w:rsidRDefault="00496903" w:rsidP="000D6D6B">
            <w:pPr>
              <w:rPr>
                <w:sz w:val="24"/>
                <w:szCs w:val="24"/>
              </w:rPr>
            </w:pPr>
            <w:r w:rsidRPr="000D6D6B">
              <w:rPr>
                <w:sz w:val="24"/>
                <w:szCs w:val="24"/>
              </w:rPr>
              <w:t>Zainteresowania</w:t>
            </w:r>
          </w:p>
        </w:tc>
        <w:tc>
          <w:tcPr>
            <w:tcW w:w="4531" w:type="dxa"/>
          </w:tcPr>
          <w:p w:rsidR="00496903" w:rsidRDefault="00496903" w:rsidP="000D6D6B">
            <w:pPr>
              <w:rPr>
                <w:sz w:val="24"/>
                <w:szCs w:val="24"/>
              </w:rPr>
            </w:pPr>
            <w:r w:rsidRPr="000D6D6B">
              <w:rPr>
                <w:sz w:val="24"/>
                <w:szCs w:val="24"/>
              </w:rPr>
              <w:t>Rodzina</w:t>
            </w:r>
          </w:p>
        </w:tc>
      </w:tr>
      <w:tr w:rsidR="00496903" w:rsidTr="00496903">
        <w:tc>
          <w:tcPr>
            <w:tcW w:w="4531" w:type="dxa"/>
          </w:tcPr>
          <w:p w:rsidR="00496903" w:rsidRDefault="00496903" w:rsidP="000D6D6B">
            <w:pPr>
              <w:rPr>
                <w:sz w:val="24"/>
                <w:szCs w:val="24"/>
              </w:rPr>
            </w:pPr>
            <w:r w:rsidRPr="000D6D6B">
              <w:rPr>
                <w:sz w:val="24"/>
                <w:szCs w:val="24"/>
              </w:rPr>
              <w:t>Predyspozycje</w:t>
            </w:r>
          </w:p>
        </w:tc>
        <w:tc>
          <w:tcPr>
            <w:tcW w:w="4531" w:type="dxa"/>
          </w:tcPr>
          <w:p w:rsidR="00496903" w:rsidRDefault="00496903" w:rsidP="000D6D6B">
            <w:pPr>
              <w:rPr>
                <w:sz w:val="24"/>
                <w:szCs w:val="24"/>
              </w:rPr>
            </w:pPr>
            <w:r w:rsidRPr="000D6D6B">
              <w:rPr>
                <w:sz w:val="24"/>
                <w:szCs w:val="24"/>
              </w:rPr>
              <w:t>Szkoła/nauczyciele</w:t>
            </w:r>
          </w:p>
        </w:tc>
      </w:tr>
      <w:tr w:rsidR="00496903" w:rsidTr="00496903">
        <w:tc>
          <w:tcPr>
            <w:tcW w:w="4531" w:type="dxa"/>
          </w:tcPr>
          <w:p w:rsidR="00496903" w:rsidRPr="000D6D6B" w:rsidRDefault="00496903" w:rsidP="00496903">
            <w:pPr>
              <w:rPr>
                <w:sz w:val="24"/>
                <w:szCs w:val="24"/>
              </w:rPr>
            </w:pPr>
            <w:r w:rsidRPr="000D6D6B">
              <w:rPr>
                <w:sz w:val="24"/>
                <w:szCs w:val="24"/>
              </w:rPr>
              <w:t>Zdolności, talent</w:t>
            </w:r>
          </w:p>
          <w:p w:rsidR="00496903" w:rsidRDefault="00496903" w:rsidP="00496903">
            <w:pPr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496903" w:rsidRPr="000D6D6B" w:rsidRDefault="00496903" w:rsidP="00496903">
            <w:pPr>
              <w:rPr>
                <w:sz w:val="24"/>
                <w:szCs w:val="24"/>
              </w:rPr>
            </w:pPr>
            <w:r w:rsidRPr="000D6D6B">
              <w:rPr>
                <w:sz w:val="24"/>
                <w:szCs w:val="24"/>
              </w:rPr>
              <w:t>Rówieśnicy, przyjaciele</w:t>
            </w:r>
          </w:p>
          <w:p w:rsidR="00496903" w:rsidRDefault="00496903" w:rsidP="00496903">
            <w:pPr>
              <w:rPr>
                <w:sz w:val="24"/>
                <w:szCs w:val="24"/>
              </w:rPr>
            </w:pPr>
          </w:p>
        </w:tc>
      </w:tr>
      <w:tr w:rsidR="00496903" w:rsidTr="00496903">
        <w:tc>
          <w:tcPr>
            <w:tcW w:w="4531" w:type="dxa"/>
          </w:tcPr>
          <w:p w:rsidR="00496903" w:rsidRPr="000D6D6B" w:rsidRDefault="00496903" w:rsidP="00496903">
            <w:pPr>
              <w:rPr>
                <w:sz w:val="24"/>
                <w:szCs w:val="24"/>
              </w:rPr>
            </w:pPr>
            <w:r w:rsidRPr="000D6D6B">
              <w:rPr>
                <w:sz w:val="24"/>
                <w:szCs w:val="24"/>
              </w:rPr>
              <w:t>Umiejętności</w:t>
            </w:r>
          </w:p>
          <w:p w:rsidR="00496903" w:rsidRDefault="00496903" w:rsidP="000D6D6B">
            <w:pPr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496903" w:rsidRPr="000D6D6B" w:rsidRDefault="00496903" w:rsidP="00496903">
            <w:pPr>
              <w:rPr>
                <w:sz w:val="24"/>
                <w:szCs w:val="24"/>
              </w:rPr>
            </w:pPr>
            <w:r w:rsidRPr="000D6D6B">
              <w:rPr>
                <w:sz w:val="24"/>
                <w:szCs w:val="24"/>
              </w:rPr>
              <w:t>Doradca zawodowy</w:t>
            </w:r>
          </w:p>
          <w:p w:rsidR="00496903" w:rsidRDefault="00496903" w:rsidP="00496903">
            <w:pPr>
              <w:rPr>
                <w:sz w:val="24"/>
                <w:szCs w:val="24"/>
              </w:rPr>
            </w:pPr>
          </w:p>
        </w:tc>
      </w:tr>
      <w:tr w:rsidR="00496903" w:rsidTr="00496903">
        <w:tc>
          <w:tcPr>
            <w:tcW w:w="4531" w:type="dxa"/>
          </w:tcPr>
          <w:p w:rsidR="00496903" w:rsidRPr="000D6D6B" w:rsidRDefault="00496903" w:rsidP="00496903">
            <w:pPr>
              <w:rPr>
                <w:sz w:val="24"/>
                <w:szCs w:val="24"/>
              </w:rPr>
            </w:pPr>
            <w:r w:rsidRPr="000D6D6B">
              <w:rPr>
                <w:sz w:val="24"/>
                <w:szCs w:val="24"/>
              </w:rPr>
              <w:t>Temperament</w:t>
            </w:r>
          </w:p>
          <w:p w:rsidR="00496903" w:rsidRDefault="00496903" w:rsidP="000D6D6B">
            <w:pPr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496903" w:rsidRDefault="00496903" w:rsidP="000D6D6B">
            <w:pPr>
              <w:rPr>
                <w:sz w:val="24"/>
                <w:szCs w:val="24"/>
              </w:rPr>
            </w:pPr>
            <w:r w:rsidRPr="000D6D6B">
              <w:rPr>
                <w:sz w:val="24"/>
                <w:szCs w:val="24"/>
              </w:rPr>
              <w:t>Środowisko jako kontekst (społeczna, ekonomiczna i polityczna perspektywa) i najbliższe otoczenie</w:t>
            </w:r>
          </w:p>
        </w:tc>
      </w:tr>
      <w:tr w:rsidR="00496903" w:rsidTr="00496903">
        <w:tc>
          <w:tcPr>
            <w:tcW w:w="4531" w:type="dxa"/>
          </w:tcPr>
          <w:p w:rsidR="00496903" w:rsidRDefault="00496903" w:rsidP="000D6D6B">
            <w:pPr>
              <w:rPr>
                <w:sz w:val="24"/>
                <w:szCs w:val="24"/>
              </w:rPr>
            </w:pPr>
            <w:r w:rsidRPr="000D6D6B">
              <w:rPr>
                <w:sz w:val="24"/>
                <w:szCs w:val="24"/>
              </w:rPr>
              <w:t>Wartości</w:t>
            </w:r>
          </w:p>
        </w:tc>
        <w:tc>
          <w:tcPr>
            <w:tcW w:w="4531" w:type="dxa"/>
          </w:tcPr>
          <w:p w:rsidR="00496903" w:rsidRDefault="00496903" w:rsidP="000D6D6B">
            <w:pPr>
              <w:rPr>
                <w:sz w:val="24"/>
                <w:szCs w:val="24"/>
              </w:rPr>
            </w:pPr>
            <w:r w:rsidRPr="000D6D6B">
              <w:rPr>
                <w:sz w:val="24"/>
                <w:szCs w:val="24"/>
              </w:rPr>
              <w:t>Rynek pracy</w:t>
            </w:r>
          </w:p>
        </w:tc>
      </w:tr>
      <w:tr w:rsidR="00496903" w:rsidTr="00496903">
        <w:trPr>
          <w:trHeight w:val="553"/>
        </w:trPr>
        <w:tc>
          <w:tcPr>
            <w:tcW w:w="4531" w:type="dxa"/>
          </w:tcPr>
          <w:p w:rsidR="00496903" w:rsidRDefault="00496903" w:rsidP="000D6D6B">
            <w:pPr>
              <w:rPr>
                <w:sz w:val="24"/>
                <w:szCs w:val="24"/>
              </w:rPr>
            </w:pPr>
            <w:r w:rsidRPr="000D6D6B">
              <w:rPr>
                <w:sz w:val="24"/>
                <w:szCs w:val="24"/>
              </w:rPr>
              <w:t>Cechy charakteru</w:t>
            </w:r>
          </w:p>
        </w:tc>
        <w:tc>
          <w:tcPr>
            <w:tcW w:w="4531" w:type="dxa"/>
          </w:tcPr>
          <w:p w:rsidR="00496903" w:rsidRDefault="00496903" w:rsidP="000D6D6B">
            <w:pPr>
              <w:rPr>
                <w:sz w:val="24"/>
                <w:szCs w:val="24"/>
              </w:rPr>
            </w:pPr>
            <w:r w:rsidRPr="000D6D6B">
              <w:rPr>
                <w:sz w:val="24"/>
                <w:szCs w:val="24"/>
              </w:rPr>
              <w:t>Rynek edukacyjny</w:t>
            </w:r>
          </w:p>
        </w:tc>
      </w:tr>
      <w:tr w:rsidR="00496903" w:rsidTr="00496903">
        <w:trPr>
          <w:trHeight w:val="553"/>
        </w:trPr>
        <w:tc>
          <w:tcPr>
            <w:tcW w:w="4531" w:type="dxa"/>
          </w:tcPr>
          <w:p w:rsidR="00496903" w:rsidRPr="000D6D6B" w:rsidRDefault="00496903" w:rsidP="000D6D6B">
            <w:pPr>
              <w:rPr>
                <w:sz w:val="24"/>
                <w:szCs w:val="24"/>
              </w:rPr>
            </w:pPr>
            <w:r w:rsidRPr="000D6D6B">
              <w:rPr>
                <w:sz w:val="24"/>
                <w:szCs w:val="24"/>
              </w:rPr>
              <w:t>Możliwości intelektualne</w:t>
            </w:r>
          </w:p>
        </w:tc>
        <w:tc>
          <w:tcPr>
            <w:tcW w:w="4531" w:type="dxa"/>
          </w:tcPr>
          <w:p w:rsidR="00496903" w:rsidRPr="000D6D6B" w:rsidRDefault="00496903" w:rsidP="000D6D6B">
            <w:pPr>
              <w:rPr>
                <w:sz w:val="24"/>
                <w:szCs w:val="24"/>
              </w:rPr>
            </w:pPr>
            <w:r w:rsidRPr="000D6D6B">
              <w:rPr>
                <w:sz w:val="24"/>
                <w:szCs w:val="24"/>
              </w:rPr>
              <w:t>Moda</w:t>
            </w:r>
          </w:p>
        </w:tc>
      </w:tr>
      <w:tr w:rsidR="00496903" w:rsidTr="00496903">
        <w:trPr>
          <w:trHeight w:val="553"/>
        </w:trPr>
        <w:tc>
          <w:tcPr>
            <w:tcW w:w="4531" w:type="dxa"/>
          </w:tcPr>
          <w:p w:rsidR="00496903" w:rsidRPr="000D6D6B" w:rsidRDefault="00496903" w:rsidP="00496903">
            <w:pPr>
              <w:rPr>
                <w:sz w:val="24"/>
                <w:szCs w:val="24"/>
              </w:rPr>
            </w:pPr>
            <w:r w:rsidRPr="000D6D6B">
              <w:rPr>
                <w:sz w:val="24"/>
                <w:szCs w:val="24"/>
              </w:rPr>
              <w:lastRenderedPageBreak/>
              <w:cr/>
              <w:t>Postawy</w:t>
            </w:r>
          </w:p>
          <w:p w:rsidR="00496903" w:rsidRPr="000D6D6B" w:rsidRDefault="00496903" w:rsidP="000D6D6B">
            <w:pPr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496903" w:rsidRPr="000D6D6B" w:rsidRDefault="00496903" w:rsidP="00496903">
            <w:pPr>
              <w:rPr>
                <w:sz w:val="24"/>
                <w:szCs w:val="24"/>
              </w:rPr>
            </w:pPr>
            <w:r w:rsidRPr="000D6D6B">
              <w:rPr>
                <w:sz w:val="24"/>
                <w:szCs w:val="24"/>
              </w:rPr>
              <w:t xml:space="preserve">Sytuacja </w:t>
            </w:r>
            <w:proofErr w:type="spellStart"/>
            <w:r w:rsidRPr="000D6D6B">
              <w:rPr>
                <w:sz w:val="24"/>
                <w:szCs w:val="24"/>
              </w:rPr>
              <w:t>społeczno</w:t>
            </w:r>
            <w:proofErr w:type="spellEnd"/>
            <w:r w:rsidRPr="000D6D6B">
              <w:rPr>
                <w:sz w:val="24"/>
                <w:szCs w:val="24"/>
              </w:rPr>
              <w:t xml:space="preserve"> -ekonomiczno-</w:t>
            </w:r>
          </w:p>
          <w:p w:rsidR="00496903" w:rsidRPr="000D6D6B" w:rsidRDefault="00496903" w:rsidP="00496903">
            <w:pPr>
              <w:rPr>
                <w:sz w:val="24"/>
                <w:szCs w:val="24"/>
              </w:rPr>
            </w:pPr>
            <w:r w:rsidRPr="000D6D6B">
              <w:rPr>
                <w:sz w:val="24"/>
                <w:szCs w:val="24"/>
              </w:rPr>
              <w:t>polityczna kraju</w:t>
            </w:r>
          </w:p>
          <w:p w:rsidR="00496903" w:rsidRPr="000D6D6B" w:rsidRDefault="00496903" w:rsidP="000D6D6B">
            <w:pPr>
              <w:rPr>
                <w:sz w:val="24"/>
                <w:szCs w:val="24"/>
              </w:rPr>
            </w:pPr>
          </w:p>
        </w:tc>
      </w:tr>
      <w:tr w:rsidR="00496903" w:rsidTr="00496903">
        <w:trPr>
          <w:trHeight w:val="553"/>
        </w:trPr>
        <w:tc>
          <w:tcPr>
            <w:tcW w:w="4531" w:type="dxa"/>
          </w:tcPr>
          <w:p w:rsidR="00496903" w:rsidRPr="000D6D6B" w:rsidRDefault="00496903" w:rsidP="000D6D6B">
            <w:pPr>
              <w:rPr>
                <w:sz w:val="24"/>
                <w:szCs w:val="24"/>
              </w:rPr>
            </w:pPr>
            <w:r w:rsidRPr="000D6D6B">
              <w:rPr>
                <w:sz w:val="24"/>
                <w:szCs w:val="24"/>
              </w:rPr>
              <w:t>Przekonania</w:t>
            </w:r>
          </w:p>
        </w:tc>
        <w:tc>
          <w:tcPr>
            <w:tcW w:w="4531" w:type="dxa"/>
          </w:tcPr>
          <w:p w:rsidR="00496903" w:rsidRPr="000D6D6B" w:rsidRDefault="00496903" w:rsidP="000D6D6B">
            <w:pPr>
              <w:rPr>
                <w:sz w:val="24"/>
                <w:szCs w:val="24"/>
              </w:rPr>
            </w:pPr>
            <w:r w:rsidRPr="000D6D6B">
              <w:rPr>
                <w:sz w:val="24"/>
                <w:szCs w:val="24"/>
              </w:rPr>
              <w:t>Przypadek</w:t>
            </w:r>
          </w:p>
        </w:tc>
      </w:tr>
      <w:tr w:rsidR="00496903" w:rsidTr="00496903">
        <w:trPr>
          <w:trHeight w:val="553"/>
        </w:trPr>
        <w:tc>
          <w:tcPr>
            <w:tcW w:w="4531" w:type="dxa"/>
          </w:tcPr>
          <w:p w:rsidR="00496903" w:rsidRPr="000D6D6B" w:rsidRDefault="00496903" w:rsidP="000D6D6B">
            <w:pPr>
              <w:rPr>
                <w:sz w:val="24"/>
                <w:szCs w:val="24"/>
              </w:rPr>
            </w:pPr>
            <w:r w:rsidRPr="000D6D6B">
              <w:rPr>
                <w:sz w:val="24"/>
                <w:szCs w:val="24"/>
              </w:rPr>
              <w:t>Stan zdrowia</w:t>
            </w:r>
          </w:p>
        </w:tc>
        <w:tc>
          <w:tcPr>
            <w:tcW w:w="4531" w:type="dxa"/>
          </w:tcPr>
          <w:p w:rsidR="00496903" w:rsidRPr="000D6D6B" w:rsidRDefault="00496903" w:rsidP="000D6D6B">
            <w:pPr>
              <w:rPr>
                <w:sz w:val="24"/>
                <w:szCs w:val="24"/>
              </w:rPr>
            </w:pPr>
            <w:r w:rsidRPr="000D6D6B">
              <w:rPr>
                <w:sz w:val="24"/>
                <w:szCs w:val="24"/>
              </w:rPr>
              <w:t>Sytuacja finansowa rodziny</w:t>
            </w:r>
          </w:p>
        </w:tc>
      </w:tr>
    </w:tbl>
    <w:p w:rsidR="000D6D6B" w:rsidRPr="000D6D6B" w:rsidRDefault="000D6D6B" w:rsidP="000D6D6B">
      <w:pPr>
        <w:rPr>
          <w:sz w:val="24"/>
          <w:szCs w:val="24"/>
        </w:rPr>
      </w:pPr>
    </w:p>
    <w:p w:rsidR="000D6D6B" w:rsidRPr="000D6D6B" w:rsidRDefault="00A32C35" w:rsidP="000D6D6B">
      <w:pPr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49BA73A1" wp14:editId="10F2C7A0">
            <wp:simplePos x="0" y="0"/>
            <wp:positionH relativeFrom="column">
              <wp:posOffset>3034030</wp:posOffset>
            </wp:positionH>
            <wp:positionV relativeFrom="paragraph">
              <wp:posOffset>302895</wp:posOffset>
            </wp:positionV>
            <wp:extent cx="2781300" cy="3905250"/>
            <wp:effectExtent l="0" t="0" r="0" b="0"/>
            <wp:wrapNone/>
            <wp:docPr id="7" name="Obraz 7" descr="http://m.wm.pl/2011/06/n/doradcazawodowy-58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.wm.pl/2011/06/n/doradcazawodowy-587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D6D6B" w:rsidRPr="00496903" w:rsidRDefault="000D6D6B" w:rsidP="000D6D6B">
      <w:pPr>
        <w:rPr>
          <w:b/>
          <w:sz w:val="28"/>
          <w:szCs w:val="28"/>
        </w:rPr>
      </w:pPr>
      <w:r w:rsidRPr="00496903">
        <w:rPr>
          <w:b/>
          <w:sz w:val="28"/>
          <w:szCs w:val="28"/>
        </w:rPr>
        <w:t>Doradca zawodowy</w:t>
      </w:r>
    </w:p>
    <w:p w:rsidR="000D6D6B" w:rsidRPr="000D6D6B" w:rsidRDefault="000D6D6B" w:rsidP="000D6D6B">
      <w:pPr>
        <w:rPr>
          <w:sz w:val="24"/>
          <w:szCs w:val="24"/>
        </w:rPr>
      </w:pP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• Pomaga w podejmowaniu decyzji edukacyjnych, zawodowych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• Prowadzi poradnictwo indywidualne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• Organizuje zajęcia grupowe (np. warszta</w:t>
      </w:r>
      <w:r w:rsidR="00407F7C">
        <w:rPr>
          <w:sz w:val="24"/>
          <w:szCs w:val="24"/>
        </w:rPr>
        <w:t xml:space="preserve">ty, pogadanki, spotkania </w:t>
      </w:r>
      <w:r w:rsidRPr="000D6D6B">
        <w:rPr>
          <w:sz w:val="24"/>
          <w:szCs w:val="24"/>
        </w:rPr>
        <w:t>informacyjne)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• Zajmuje się określaniem, diagnozowaniem predyspozycji zawodowych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• Gromadzi, udostępnia informacje o zawodach, szkolnictwie i rynku pracy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 xml:space="preserve">• Wspiera młodzież, osoby dorosłe poszukujące swojego miejsca na </w:t>
      </w:r>
    </w:p>
    <w:p w:rsidR="000D6D6B" w:rsidRPr="000D6D6B" w:rsidRDefault="00407F7C" w:rsidP="000D6D6B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0D6D6B" w:rsidRPr="000D6D6B">
        <w:rPr>
          <w:sz w:val="24"/>
          <w:szCs w:val="24"/>
        </w:rPr>
        <w:t>rynku pracy.</w:t>
      </w:r>
    </w:p>
    <w:p w:rsidR="000D6D6B" w:rsidRDefault="0072207A" w:rsidP="000D6D6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</w:t>
      </w:r>
    </w:p>
    <w:p w:rsidR="0072207A" w:rsidRPr="000D6D6B" w:rsidRDefault="00A32C35" w:rsidP="000D6D6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</w:t>
      </w:r>
    </w:p>
    <w:p w:rsidR="000D6D6B" w:rsidRPr="00496903" w:rsidRDefault="000D6D6B" w:rsidP="000D6D6B">
      <w:pPr>
        <w:rPr>
          <w:b/>
          <w:sz w:val="28"/>
          <w:szCs w:val="28"/>
        </w:rPr>
      </w:pPr>
      <w:r w:rsidRPr="00496903">
        <w:rPr>
          <w:b/>
          <w:sz w:val="28"/>
          <w:szCs w:val="28"/>
        </w:rPr>
        <w:t>Gdzie znaleźć doradcę zawodowego?</w:t>
      </w:r>
    </w:p>
    <w:p w:rsidR="000D6D6B" w:rsidRPr="000D6D6B" w:rsidRDefault="000D6D6B" w:rsidP="000D6D6B">
      <w:pPr>
        <w:rPr>
          <w:sz w:val="24"/>
          <w:szCs w:val="24"/>
        </w:rPr>
      </w:pPr>
    </w:p>
    <w:p w:rsidR="000D6D6B" w:rsidRPr="000D6D6B" w:rsidRDefault="000D6D6B" w:rsidP="00496903">
      <w:pPr>
        <w:spacing w:line="240" w:lineRule="auto"/>
        <w:rPr>
          <w:sz w:val="24"/>
          <w:szCs w:val="24"/>
        </w:rPr>
      </w:pPr>
      <w:r w:rsidRPr="000D6D6B">
        <w:rPr>
          <w:sz w:val="24"/>
          <w:szCs w:val="24"/>
        </w:rPr>
        <w:t xml:space="preserve">Doradcę zawodowego można znaleźć w instytucjach edukacyjnych i tych, które </w:t>
      </w:r>
    </w:p>
    <w:p w:rsidR="000D6D6B" w:rsidRPr="000D6D6B" w:rsidRDefault="000D6D6B" w:rsidP="00496903">
      <w:pPr>
        <w:spacing w:line="240" w:lineRule="auto"/>
        <w:rPr>
          <w:sz w:val="24"/>
          <w:szCs w:val="24"/>
        </w:rPr>
      </w:pPr>
      <w:r w:rsidRPr="000D6D6B">
        <w:rPr>
          <w:sz w:val="24"/>
          <w:szCs w:val="24"/>
        </w:rPr>
        <w:t xml:space="preserve">związane są bezpośrednio z rynkiem pracy. Najbardziej znane miejsca pracy </w:t>
      </w:r>
    </w:p>
    <w:p w:rsidR="000D6D6B" w:rsidRPr="000D6D6B" w:rsidRDefault="000D6D6B" w:rsidP="00496903">
      <w:pPr>
        <w:spacing w:line="240" w:lineRule="auto"/>
        <w:rPr>
          <w:sz w:val="24"/>
          <w:szCs w:val="24"/>
        </w:rPr>
      </w:pPr>
      <w:r w:rsidRPr="000D6D6B">
        <w:rPr>
          <w:sz w:val="24"/>
          <w:szCs w:val="24"/>
        </w:rPr>
        <w:t>doradcy zawodowego: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 xml:space="preserve">• Szkoła (szkolny doradca zawodowy) 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 xml:space="preserve">• Poradnia </w:t>
      </w:r>
      <w:proofErr w:type="spellStart"/>
      <w:r w:rsidRPr="000D6D6B">
        <w:rPr>
          <w:sz w:val="24"/>
          <w:szCs w:val="24"/>
        </w:rPr>
        <w:t>Psychologiczno</w:t>
      </w:r>
      <w:proofErr w:type="spellEnd"/>
      <w:r w:rsidRPr="000D6D6B">
        <w:rPr>
          <w:sz w:val="24"/>
          <w:szCs w:val="24"/>
        </w:rPr>
        <w:t xml:space="preserve"> –Pedagogiczna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 xml:space="preserve">• Ochotnicze Hufce Pracy: Centrum Edukacji i Pracy Młodzieży, Młodzieżowe 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 xml:space="preserve">Centrum Kariery, Mobilne Centrum Informacji Zawodowej, Młodzieżowe Biuro 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Pracy, Punkt Pośrednictwa Pracy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 xml:space="preserve">• Powiatowy Urząd Pracy; Centrum Informacji i Planowania Kariery Zawodowej 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lastRenderedPageBreak/>
        <w:t>(głównie pomoc jest skierowana do osób bezrobotnych,</w:t>
      </w:r>
      <w:r w:rsidR="00496903">
        <w:rPr>
          <w:sz w:val="24"/>
          <w:szCs w:val="24"/>
        </w:rPr>
        <w:t xml:space="preserve"> </w:t>
      </w:r>
      <w:r w:rsidRPr="000D6D6B">
        <w:rPr>
          <w:sz w:val="24"/>
          <w:szCs w:val="24"/>
        </w:rPr>
        <w:t>ale młodzież planująca swoją przyszłość edukacyjną, zawodową, czy wchodząca na rynek pracy może także liczyć na pomoc).</w:t>
      </w:r>
    </w:p>
    <w:p w:rsidR="000D6D6B" w:rsidRPr="000D6D6B" w:rsidRDefault="000D6D6B" w:rsidP="000D6D6B">
      <w:pPr>
        <w:rPr>
          <w:sz w:val="24"/>
          <w:szCs w:val="24"/>
        </w:rPr>
      </w:pPr>
    </w:p>
    <w:p w:rsidR="000D6D6B" w:rsidRPr="00496903" w:rsidRDefault="00496903" w:rsidP="000D6D6B">
      <w:pPr>
        <w:rPr>
          <w:b/>
          <w:sz w:val="28"/>
          <w:szCs w:val="28"/>
        </w:rPr>
      </w:pPr>
      <w:r>
        <w:rPr>
          <w:b/>
          <w:sz w:val="28"/>
          <w:szCs w:val="28"/>
        </w:rPr>
        <w:t>Potencjał dziecka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•Zainteresowania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•Zdolności/Uzdolnienia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•Umiejętności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•Wartości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•Temperament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•Cechy charakteru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•Możliwości intelektualne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•Stan zdrowia</w:t>
      </w:r>
    </w:p>
    <w:p w:rsid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•Zdolności/Uzdolnienia</w:t>
      </w:r>
    </w:p>
    <w:p w:rsidR="0096768B" w:rsidRPr="000D6D6B" w:rsidRDefault="0096768B" w:rsidP="000D6D6B">
      <w:pPr>
        <w:rPr>
          <w:sz w:val="24"/>
          <w:szCs w:val="24"/>
        </w:rPr>
      </w:pPr>
    </w:p>
    <w:p w:rsidR="000D6D6B" w:rsidRPr="000D6D6B" w:rsidRDefault="000D6D6B" w:rsidP="000D6D6B">
      <w:pPr>
        <w:rPr>
          <w:sz w:val="24"/>
          <w:szCs w:val="24"/>
        </w:rPr>
      </w:pPr>
      <w:r w:rsidRPr="00D43087">
        <w:rPr>
          <w:b/>
          <w:i/>
          <w:color w:val="70AD47" w:themeColor="accent6"/>
          <w:sz w:val="24"/>
          <w:szCs w:val="24"/>
          <w:u w:val="single"/>
        </w:rPr>
        <w:t>Zdolność</w:t>
      </w:r>
      <w:r w:rsidRPr="00D43087">
        <w:rPr>
          <w:color w:val="70AD47" w:themeColor="accent6"/>
          <w:sz w:val="24"/>
          <w:szCs w:val="24"/>
        </w:rPr>
        <w:t xml:space="preserve"> </w:t>
      </w:r>
      <w:r w:rsidRPr="000D6D6B">
        <w:rPr>
          <w:sz w:val="24"/>
          <w:szCs w:val="24"/>
        </w:rPr>
        <w:t>można traktować jako pewną sprawność do wykonywania czynności lub możliwości, dzięki którym człowiek zdobywa wiadomo</w:t>
      </w:r>
      <w:r w:rsidR="0096768B">
        <w:rPr>
          <w:sz w:val="24"/>
          <w:szCs w:val="24"/>
        </w:rPr>
        <w:t xml:space="preserve">ści, umiejętności, sprawności. 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Wyróżnia się zdolności ogólne, do których zalicza się:</w:t>
      </w:r>
    </w:p>
    <w:p w:rsidR="000D6D6B" w:rsidRPr="000D6D6B" w:rsidRDefault="000D6D6B" w:rsidP="000D6D6B">
      <w:pPr>
        <w:rPr>
          <w:sz w:val="24"/>
          <w:szCs w:val="24"/>
        </w:rPr>
      </w:pP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* inteligencję,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* spostrzegawczość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 xml:space="preserve">* </w:t>
      </w:r>
      <w:proofErr w:type="spellStart"/>
      <w:r w:rsidRPr="000D6D6B">
        <w:rPr>
          <w:sz w:val="24"/>
          <w:szCs w:val="24"/>
        </w:rPr>
        <w:t>wyuczalność</w:t>
      </w:r>
      <w:proofErr w:type="spellEnd"/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* wyobraźnię</w:t>
      </w:r>
    </w:p>
    <w:p w:rsidR="000D6D6B" w:rsidRPr="000D6D6B" w:rsidRDefault="0096768B" w:rsidP="000D6D6B">
      <w:pPr>
        <w:rPr>
          <w:sz w:val="24"/>
          <w:szCs w:val="24"/>
        </w:rPr>
      </w:pPr>
      <w:r>
        <w:rPr>
          <w:sz w:val="24"/>
          <w:szCs w:val="24"/>
        </w:rPr>
        <w:t>* zręczność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 xml:space="preserve"> oraz </w:t>
      </w:r>
      <w:r w:rsidRPr="00D43087">
        <w:rPr>
          <w:b/>
          <w:i/>
          <w:color w:val="70AD47" w:themeColor="accent6"/>
          <w:sz w:val="24"/>
          <w:szCs w:val="24"/>
          <w:u w:val="single"/>
        </w:rPr>
        <w:t>zdolności specjalne</w:t>
      </w:r>
      <w:r w:rsidRPr="0096768B">
        <w:rPr>
          <w:b/>
          <w:i/>
          <w:sz w:val="24"/>
          <w:szCs w:val="24"/>
          <w:u w:val="single"/>
        </w:rPr>
        <w:t>,</w:t>
      </w:r>
      <w:r w:rsidRPr="000D6D6B">
        <w:rPr>
          <w:sz w:val="24"/>
          <w:szCs w:val="24"/>
        </w:rPr>
        <w:t xml:space="preserve"> ukierunkowane przedmiotowo, np. językowe, matematyczne, muzyczne, plast</w:t>
      </w:r>
      <w:r w:rsidR="0096768B">
        <w:rPr>
          <w:sz w:val="24"/>
          <w:szCs w:val="24"/>
        </w:rPr>
        <w:t>yczne, techniczne czy sportowe.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Zdolności stanowią te różnice między ludźmi, które decydują o niejednakowych rezultatach wyuczeniu się i działaniu przy jednakowej motywacji i</w:t>
      </w:r>
      <w:r w:rsidR="0096768B">
        <w:rPr>
          <w:sz w:val="24"/>
          <w:szCs w:val="24"/>
        </w:rPr>
        <w:t xml:space="preserve"> uprzednim przygotowywaniu się.</w:t>
      </w:r>
    </w:p>
    <w:p w:rsidR="000D6D6B" w:rsidRPr="000D6D6B" w:rsidRDefault="000D6D6B" w:rsidP="000D6D6B">
      <w:pPr>
        <w:rPr>
          <w:sz w:val="24"/>
          <w:szCs w:val="24"/>
        </w:rPr>
      </w:pPr>
      <w:r w:rsidRPr="00D43087">
        <w:rPr>
          <w:b/>
          <w:i/>
          <w:color w:val="70AD47" w:themeColor="accent6"/>
          <w:sz w:val="24"/>
          <w:szCs w:val="24"/>
          <w:u w:val="single"/>
        </w:rPr>
        <w:t xml:space="preserve">Umiejętności </w:t>
      </w:r>
      <w:r w:rsidRPr="000D6D6B">
        <w:rPr>
          <w:sz w:val="24"/>
          <w:szCs w:val="24"/>
        </w:rPr>
        <w:t>rozumiane są jako „gotowość do świadomego działania, oparta na wiedzy oraz konkretnym r</w:t>
      </w:r>
      <w:r w:rsidR="0096768B">
        <w:rPr>
          <w:sz w:val="24"/>
          <w:szCs w:val="24"/>
        </w:rPr>
        <w:t xml:space="preserve">uchowym opanowaniu określonych </w:t>
      </w:r>
      <w:r w:rsidRPr="000D6D6B">
        <w:rPr>
          <w:sz w:val="24"/>
          <w:szCs w:val="24"/>
        </w:rPr>
        <w:t>czynności z możliwością dostosowa</w:t>
      </w:r>
      <w:r w:rsidR="0096768B">
        <w:rPr>
          <w:sz w:val="24"/>
          <w:szCs w:val="24"/>
        </w:rPr>
        <w:t>nia ich do zmiennych warunków” (E. Goźlińska)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• Umiejętności zawodowe (związane z konkretnym zawodem)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lastRenderedPageBreak/>
        <w:t xml:space="preserve">• Umiejętności </w:t>
      </w:r>
      <w:proofErr w:type="spellStart"/>
      <w:r w:rsidRPr="000D6D6B">
        <w:rPr>
          <w:sz w:val="24"/>
          <w:szCs w:val="24"/>
        </w:rPr>
        <w:t>ponadzawodowe</w:t>
      </w:r>
      <w:proofErr w:type="spellEnd"/>
      <w:r w:rsidRPr="000D6D6B">
        <w:rPr>
          <w:sz w:val="24"/>
          <w:szCs w:val="24"/>
        </w:rPr>
        <w:t xml:space="preserve"> (np. umiejętności komunikacyjne, radzenie sobie ze stresem, wyszukiwanie informacji, zarządzanie czasem, planowanie)</w:t>
      </w:r>
      <w:r w:rsidR="0096768B">
        <w:rPr>
          <w:sz w:val="24"/>
          <w:szCs w:val="24"/>
        </w:rPr>
        <w:t>.</w:t>
      </w:r>
    </w:p>
    <w:p w:rsidR="000D6D6B" w:rsidRPr="000D6D6B" w:rsidRDefault="000D6D6B" w:rsidP="000D6D6B">
      <w:pPr>
        <w:rPr>
          <w:sz w:val="24"/>
          <w:szCs w:val="24"/>
        </w:rPr>
      </w:pPr>
      <w:r w:rsidRPr="00D43087">
        <w:rPr>
          <w:b/>
          <w:i/>
          <w:color w:val="70AD47" w:themeColor="accent6"/>
          <w:sz w:val="24"/>
          <w:szCs w:val="24"/>
          <w:u w:val="single"/>
        </w:rPr>
        <w:t xml:space="preserve">Wartości </w:t>
      </w:r>
      <w:r w:rsidRPr="000D6D6B">
        <w:rPr>
          <w:sz w:val="24"/>
          <w:szCs w:val="24"/>
        </w:rPr>
        <w:t xml:space="preserve">to podstawowe kryterium –przewodnik w kształtowaniu postaw człowieka </w:t>
      </w:r>
      <w:r w:rsidR="0096768B">
        <w:rPr>
          <w:sz w:val="24"/>
          <w:szCs w:val="24"/>
        </w:rPr>
        <w:br/>
      </w:r>
      <w:r w:rsidRPr="000D6D6B">
        <w:rPr>
          <w:sz w:val="24"/>
          <w:szCs w:val="24"/>
        </w:rPr>
        <w:t>w stosunku do wydarzeń, zjawisk, przedmiotów i ludzi. Wartości należą do p</w:t>
      </w:r>
      <w:r w:rsidR="0096768B">
        <w:rPr>
          <w:sz w:val="24"/>
          <w:szCs w:val="24"/>
        </w:rPr>
        <w:t>odstawowych ludzkich przekonań.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 xml:space="preserve">Są źródłem motywacji i osobistych standardów działania w danej dziedzinie, świadomym wyobrażeniem tego, co jest godne pożądania, na zdobyciu czego człowiekowi najbardziej zależy. </w:t>
      </w:r>
    </w:p>
    <w:p w:rsid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Zazwyczaj wartości nie funkcjonują pojedynczo, lecz w świadomości ludzi tworzą określone układy, co prowadzi do utworzenia się i</w:t>
      </w:r>
      <w:r w:rsidR="0096768B">
        <w:rPr>
          <w:sz w:val="24"/>
          <w:szCs w:val="24"/>
        </w:rPr>
        <w:t>ndywidualnego systemu wartości.</w:t>
      </w:r>
    </w:p>
    <w:p w:rsidR="0043698B" w:rsidRDefault="0043698B" w:rsidP="000D6D6B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34050" cy="3130550"/>
            <wp:effectExtent l="0" t="0" r="0" b="0"/>
            <wp:docPr id="4" name="Obraz 4" descr="http://ecam.ohp.pl/upload_i/26d260ea46faf37ee1eaaf460b6f5585,641,0,0,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am.ohp.pl/upload_i/26d260ea46faf37ee1eaaf460b6f5585,641,0,0,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98B" w:rsidRPr="000D6D6B" w:rsidRDefault="0043698B" w:rsidP="000D6D6B">
      <w:pPr>
        <w:rPr>
          <w:sz w:val="24"/>
          <w:szCs w:val="24"/>
        </w:rPr>
      </w:pPr>
      <w:r w:rsidRPr="0043698B">
        <w:rPr>
          <w:sz w:val="24"/>
          <w:szCs w:val="24"/>
        </w:rPr>
        <w:t>http://ecam.ohp.pl</w:t>
      </w:r>
    </w:p>
    <w:p w:rsidR="000D6D6B" w:rsidRPr="000D6D6B" w:rsidRDefault="000D6D6B" w:rsidP="000D6D6B">
      <w:pPr>
        <w:rPr>
          <w:sz w:val="24"/>
          <w:szCs w:val="24"/>
        </w:rPr>
      </w:pPr>
      <w:r w:rsidRPr="00D43087">
        <w:rPr>
          <w:b/>
          <w:i/>
          <w:color w:val="70AD47" w:themeColor="accent6"/>
          <w:sz w:val="24"/>
          <w:szCs w:val="24"/>
          <w:u w:val="single"/>
        </w:rPr>
        <w:t>Temperament</w:t>
      </w:r>
      <w:r w:rsidRPr="00D43087">
        <w:rPr>
          <w:color w:val="70AD47" w:themeColor="accent6"/>
          <w:sz w:val="24"/>
          <w:szCs w:val="24"/>
        </w:rPr>
        <w:t xml:space="preserve"> </w:t>
      </w:r>
      <w:r w:rsidRPr="000D6D6B">
        <w:rPr>
          <w:sz w:val="24"/>
          <w:szCs w:val="24"/>
        </w:rPr>
        <w:t>to zespół względnie stałych cech, takich jak: tempo procesów psychicznych, pobudliwość, siła i szybkość reag</w:t>
      </w:r>
      <w:r w:rsidR="0096768B">
        <w:rPr>
          <w:sz w:val="24"/>
          <w:szCs w:val="24"/>
        </w:rPr>
        <w:t xml:space="preserve">owania, dotyczy głównie emocji </w:t>
      </w:r>
      <w:r w:rsidRPr="000D6D6B">
        <w:rPr>
          <w:sz w:val="24"/>
          <w:szCs w:val="24"/>
        </w:rPr>
        <w:t>i czynności ruchowych przejawiających się w różnych formach działania jednostki (m. in. w aktywności, podatności na zmęczenie, odporności na stres, stałości uczuć)</w:t>
      </w:r>
      <w:r w:rsidR="0096768B">
        <w:rPr>
          <w:sz w:val="24"/>
          <w:szCs w:val="24"/>
        </w:rPr>
        <w:t>.</w:t>
      </w:r>
      <w:r w:rsidRPr="000D6D6B">
        <w:rPr>
          <w:sz w:val="24"/>
          <w:szCs w:val="24"/>
        </w:rPr>
        <w:t xml:space="preserve"> 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 xml:space="preserve">Cechy temperamentu uzależnione są od odziedziczonych i wrodzonych właściwości układu nerwowego i tylko w nieznacznym stopniu są podatne na wpływy otoczenia </w:t>
      </w:r>
    </w:p>
    <w:p w:rsidR="000D6D6B" w:rsidRPr="000D6D6B" w:rsidRDefault="000D6D6B" w:rsidP="000D6D6B">
      <w:pPr>
        <w:rPr>
          <w:sz w:val="24"/>
          <w:szCs w:val="24"/>
        </w:rPr>
      </w:pPr>
      <w:r w:rsidRPr="0096768B">
        <w:rPr>
          <w:i/>
          <w:sz w:val="24"/>
          <w:szCs w:val="24"/>
        </w:rPr>
        <w:t>Przykład:</w:t>
      </w:r>
      <w:r w:rsidRPr="000D6D6B">
        <w:rPr>
          <w:sz w:val="24"/>
          <w:szCs w:val="24"/>
        </w:rPr>
        <w:t xml:space="preserve"> Jedni potrafią długo wykonywać monotonne zajęcie, nie odczuwając znużenia, innych po minucie dopada zn</w:t>
      </w:r>
      <w:r w:rsidR="0096768B">
        <w:rPr>
          <w:sz w:val="24"/>
          <w:szCs w:val="24"/>
        </w:rPr>
        <w:t>iecierpliwienie i zniechęcenie.</w:t>
      </w:r>
    </w:p>
    <w:p w:rsidR="000D6D6B" w:rsidRPr="000D6D6B" w:rsidRDefault="000D6D6B" w:rsidP="000D6D6B">
      <w:pPr>
        <w:rPr>
          <w:sz w:val="24"/>
          <w:szCs w:val="24"/>
        </w:rPr>
      </w:pP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 xml:space="preserve">Słowo </w:t>
      </w:r>
      <w:r w:rsidRPr="00D43087">
        <w:rPr>
          <w:b/>
          <w:i/>
          <w:color w:val="70AD47" w:themeColor="accent6"/>
          <w:sz w:val="24"/>
          <w:szCs w:val="24"/>
          <w:u w:val="single"/>
        </w:rPr>
        <w:t>charakter</w:t>
      </w:r>
      <w:r w:rsidRPr="00D43087">
        <w:rPr>
          <w:color w:val="70AD47" w:themeColor="accent6"/>
          <w:sz w:val="24"/>
          <w:szCs w:val="24"/>
        </w:rPr>
        <w:t xml:space="preserve"> </w:t>
      </w:r>
      <w:r w:rsidRPr="000D6D6B">
        <w:rPr>
          <w:sz w:val="24"/>
          <w:szCs w:val="24"/>
        </w:rPr>
        <w:t>oznacza względnie trwałe właściwości postępowania człowieka, w których wyraża się jego stosunek do innych ludzi, do samego siebie, do własnego działania (Słownik psychologiczny, red. W. Szewczuk)</w:t>
      </w:r>
      <w:r w:rsidR="0096768B">
        <w:rPr>
          <w:sz w:val="24"/>
          <w:szCs w:val="24"/>
        </w:rPr>
        <w:t>.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lastRenderedPageBreak/>
        <w:t>To właściwy dla danej jednostki zespół względnie stałych cech osobowości określający jej stosunek do własnych zadań, do innych ludzi i samego siebie (Encyklopedia Popularna PWN)</w:t>
      </w:r>
    </w:p>
    <w:p w:rsidR="000D6D6B" w:rsidRPr="000D6D6B" w:rsidRDefault="000D6D6B" w:rsidP="000D6D6B">
      <w:pPr>
        <w:rPr>
          <w:sz w:val="24"/>
          <w:szCs w:val="24"/>
        </w:rPr>
      </w:pP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O ile cechy temperamentu są uwarun</w:t>
      </w:r>
      <w:r w:rsidR="0096768B">
        <w:rPr>
          <w:sz w:val="24"/>
          <w:szCs w:val="24"/>
        </w:rPr>
        <w:t xml:space="preserve">kowane czynnikami genetycznymi </w:t>
      </w:r>
      <w:r w:rsidRPr="000D6D6B">
        <w:rPr>
          <w:sz w:val="24"/>
          <w:szCs w:val="24"/>
        </w:rPr>
        <w:t xml:space="preserve">i raczej nie ulegają modyfikacji, o tyle cechy psychiczne składające się na charakter można kształtować, można nad nimi pracować. 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Właściwości charakteru możemy ok</w:t>
      </w:r>
      <w:r w:rsidR="0096768B">
        <w:rPr>
          <w:sz w:val="24"/>
          <w:szCs w:val="24"/>
        </w:rPr>
        <w:t xml:space="preserve">reślić poprzez samoobserwację, </w:t>
      </w:r>
      <w:r w:rsidRPr="000D6D6B">
        <w:rPr>
          <w:sz w:val="24"/>
          <w:szCs w:val="24"/>
        </w:rPr>
        <w:t>czyli analizę stosunku, jaki mamy do siebie, szkoły, innych ludzi i rzeczy .</w:t>
      </w:r>
    </w:p>
    <w:p w:rsidR="000D6D6B" w:rsidRPr="000D6D6B" w:rsidRDefault="000D6D6B" w:rsidP="000D6D6B">
      <w:pPr>
        <w:rPr>
          <w:sz w:val="24"/>
          <w:szCs w:val="24"/>
        </w:rPr>
      </w:pPr>
    </w:p>
    <w:p w:rsidR="000D6D6B" w:rsidRPr="0096768B" w:rsidRDefault="0096768B" w:rsidP="000D6D6B">
      <w:pPr>
        <w:rPr>
          <w:b/>
          <w:sz w:val="28"/>
          <w:szCs w:val="28"/>
        </w:rPr>
      </w:pPr>
      <w:r>
        <w:rPr>
          <w:b/>
          <w:sz w:val="28"/>
          <w:szCs w:val="28"/>
        </w:rPr>
        <w:t>Możliwości intelektualne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• Jak dziecko uczy się?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• Jakie ma zasoby wiedzy i umiejętności?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• Jak sobie radzi z nauką szkolną?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 xml:space="preserve">• Jakie ma oceny szkolne? 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 xml:space="preserve">• Czy jego możliwości intelektualne są adekwatne do wymagań stawianych przez wybraną szkołę? 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• Czy da sobie radę z nauką w szkole ponadgimnazjalnej?</w:t>
      </w:r>
    </w:p>
    <w:p w:rsidR="000D6D6B" w:rsidRPr="000D6D6B" w:rsidRDefault="000D6D6B" w:rsidP="000D6D6B">
      <w:pPr>
        <w:rPr>
          <w:sz w:val="24"/>
          <w:szCs w:val="24"/>
        </w:rPr>
      </w:pPr>
    </w:p>
    <w:p w:rsidR="000D6D6B" w:rsidRPr="0096768B" w:rsidRDefault="000D6D6B" w:rsidP="000D6D6B">
      <w:pPr>
        <w:rPr>
          <w:b/>
          <w:sz w:val="28"/>
          <w:szCs w:val="28"/>
        </w:rPr>
      </w:pPr>
      <w:r w:rsidRPr="0096768B">
        <w:rPr>
          <w:b/>
          <w:sz w:val="28"/>
          <w:szCs w:val="28"/>
        </w:rPr>
        <w:t>Stan zdrowia</w:t>
      </w:r>
    </w:p>
    <w:p w:rsidR="000D6D6B" w:rsidRPr="000D6D6B" w:rsidRDefault="000D6D6B" w:rsidP="000D6D6B">
      <w:pPr>
        <w:rPr>
          <w:sz w:val="24"/>
          <w:szCs w:val="24"/>
        </w:rPr>
      </w:pPr>
    </w:p>
    <w:p w:rsidR="000D6D6B" w:rsidRPr="000D6D6B" w:rsidRDefault="000D6D6B" w:rsidP="00407F7C">
      <w:pPr>
        <w:jc w:val="both"/>
        <w:rPr>
          <w:sz w:val="24"/>
          <w:szCs w:val="24"/>
        </w:rPr>
      </w:pPr>
      <w:r w:rsidRPr="000D6D6B">
        <w:rPr>
          <w:sz w:val="24"/>
          <w:szCs w:val="24"/>
        </w:rPr>
        <w:t>Jeśli dziecko jest pod opieką jakieś specjalistycznej poradni, to trzeba zapytać lekarza, czy nie ma przeciwwskazań do wykonywania wybranego przez dziecko zawodu.</w:t>
      </w:r>
    </w:p>
    <w:p w:rsidR="000D6D6B" w:rsidRPr="000D6D6B" w:rsidRDefault="000D6D6B" w:rsidP="00407F7C">
      <w:pPr>
        <w:jc w:val="both"/>
        <w:rPr>
          <w:sz w:val="24"/>
          <w:szCs w:val="24"/>
        </w:rPr>
      </w:pPr>
      <w:r w:rsidRPr="000D6D6B">
        <w:rPr>
          <w:sz w:val="24"/>
          <w:szCs w:val="24"/>
        </w:rPr>
        <w:t>Warto poznać przeciwwskazania do wykonywania zawodu, który dziecko chce wybrać.</w:t>
      </w:r>
    </w:p>
    <w:p w:rsidR="0072207A" w:rsidRPr="00A32C35" w:rsidRDefault="000D6D6B" w:rsidP="00407F7C">
      <w:pPr>
        <w:jc w:val="both"/>
        <w:rPr>
          <w:color w:val="FF0000"/>
          <w:sz w:val="24"/>
          <w:szCs w:val="24"/>
        </w:rPr>
      </w:pPr>
      <w:r w:rsidRPr="0096768B">
        <w:rPr>
          <w:color w:val="FF0000"/>
          <w:sz w:val="24"/>
          <w:szCs w:val="24"/>
        </w:rPr>
        <w:t>Zawód, który wybierze dziecko nie może być w kolizji ze stanem zdrowia!</w:t>
      </w:r>
    </w:p>
    <w:p w:rsidR="000D6D6B" w:rsidRDefault="003A0393" w:rsidP="00407F7C">
      <w:pPr>
        <w:jc w:val="both"/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78B59BF4" wp14:editId="6A2CE17D">
            <wp:simplePos x="0" y="0"/>
            <wp:positionH relativeFrom="column">
              <wp:posOffset>2881630</wp:posOffset>
            </wp:positionH>
            <wp:positionV relativeFrom="paragraph">
              <wp:posOffset>206375</wp:posOffset>
            </wp:positionV>
            <wp:extent cx="2124075" cy="1697604"/>
            <wp:effectExtent l="0" t="0" r="0" b="0"/>
            <wp:wrapNone/>
            <wp:docPr id="10" name="Obraz 10" descr="http://blogiceo.nq.pl/malinowapelnazdrowia/files/2014/10/fff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iceo.nq.pl/malinowapelnazdrowia/files/2014/10/ffff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9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2C35" w:rsidRDefault="003A0393" w:rsidP="003A0393">
      <w:pPr>
        <w:tabs>
          <w:tab w:val="left" w:pos="636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A32C35" w:rsidRDefault="00A32C35" w:rsidP="00407F7C">
      <w:pPr>
        <w:jc w:val="both"/>
        <w:rPr>
          <w:sz w:val="24"/>
          <w:szCs w:val="24"/>
        </w:rPr>
      </w:pPr>
    </w:p>
    <w:p w:rsidR="00A32C35" w:rsidRDefault="00A32C35" w:rsidP="00407F7C">
      <w:pPr>
        <w:jc w:val="both"/>
        <w:rPr>
          <w:sz w:val="24"/>
          <w:szCs w:val="24"/>
        </w:rPr>
      </w:pPr>
    </w:p>
    <w:p w:rsidR="00A32C35" w:rsidRDefault="00A32C35" w:rsidP="00407F7C">
      <w:pPr>
        <w:jc w:val="both"/>
        <w:rPr>
          <w:sz w:val="24"/>
          <w:szCs w:val="24"/>
        </w:rPr>
      </w:pPr>
    </w:p>
    <w:p w:rsidR="00A32C35" w:rsidRDefault="00A32C35" w:rsidP="00407F7C">
      <w:pPr>
        <w:jc w:val="both"/>
        <w:rPr>
          <w:sz w:val="24"/>
          <w:szCs w:val="24"/>
        </w:rPr>
      </w:pPr>
    </w:p>
    <w:p w:rsidR="00A32C35" w:rsidRPr="000D6D6B" w:rsidRDefault="00A32C35" w:rsidP="00407F7C">
      <w:pPr>
        <w:jc w:val="both"/>
        <w:rPr>
          <w:sz w:val="24"/>
          <w:szCs w:val="24"/>
        </w:rPr>
      </w:pPr>
    </w:p>
    <w:p w:rsidR="000D6D6B" w:rsidRPr="0096768B" w:rsidRDefault="000D6D6B" w:rsidP="000D6D6B">
      <w:pPr>
        <w:rPr>
          <w:b/>
          <w:sz w:val="28"/>
          <w:szCs w:val="28"/>
        </w:rPr>
      </w:pPr>
      <w:r w:rsidRPr="0096768B">
        <w:rPr>
          <w:b/>
          <w:sz w:val="28"/>
          <w:szCs w:val="28"/>
        </w:rPr>
        <w:lastRenderedPageBreak/>
        <w:t>Zawody. Co warto o nich wiedzieć?</w:t>
      </w:r>
    </w:p>
    <w:p w:rsidR="000D6D6B" w:rsidRPr="000D6D6B" w:rsidRDefault="0072207A" w:rsidP="000D6D6B">
      <w:pPr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5229225" cy="3905250"/>
            <wp:effectExtent l="0" t="0" r="9525" b="0"/>
            <wp:wrapNone/>
            <wp:docPr id="8" name="Obraz 8" descr="http://przedszkole13.com.pl/admin/documents/137363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zedszkole13.com.pl/admin/documents/13736338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* Co robi osoba wykonująca dany zawód, jakie ma zadania zawodowe, jakie wykonuje czynności zawodowe?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* Jakie są wymagania wobec osób zainteresowanych określony</w:t>
      </w:r>
      <w:r w:rsidR="0096768B">
        <w:rPr>
          <w:sz w:val="24"/>
          <w:szCs w:val="24"/>
        </w:rPr>
        <w:t>m zawodem?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* W jakich warunkach wykonuje się pracę w danym zawodzie?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 xml:space="preserve">* Jakie są przeciwwskazania do pracy w danym zawodzie (kto nie powinien 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wykonywać tego zawodu główn</w:t>
      </w:r>
      <w:r w:rsidR="0096768B">
        <w:rPr>
          <w:sz w:val="24"/>
          <w:szCs w:val="24"/>
        </w:rPr>
        <w:t>ie ze względu na stan zdrowia)?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* Jakie trzeba mieć wykształcenie, by zdobyć kwalifi</w:t>
      </w:r>
      <w:r w:rsidR="0096768B">
        <w:rPr>
          <w:sz w:val="24"/>
          <w:szCs w:val="24"/>
        </w:rPr>
        <w:t>kacje zawodowe?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 xml:space="preserve">* Jakie są możliwości doskonalenia zawodowego, poszerzania zakresu </w:t>
      </w:r>
    </w:p>
    <w:p w:rsidR="000D6D6B" w:rsidRPr="000D6D6B" w:rsidRDefault="0096768B" w:rsidP="000D6D6B">
      <w:pPr>
        <w:rPr>
          <w:sz w:val="24"/>
          <w:szCs w:val="24"/>
        </w:rPr>
      </w:pPr>
      <w:r>
        <w:rPr>
          <w:sz w:val="24"/>
          <w:szCs w:val="24"/>
        </w:rPr>
        <w:t>kompetencji w zawodzie?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* Jakie są szanse na znalezienie pracy?</w:t>
      </w:r>
    </w:p>
    <w:p w:rsidR="000D6D6B" w:rsidRDefault="000D6D6B" w:rsidP="000D6D6B">
      <w:pPr>
        <w:rPr>
          <w:sz w:val="24"/>
          <w:szCs w:val="24"/>
        </w:rPr>
      </w:pPr>
    </w:p>
    <w:p w:rsidR="00FF6F8C" w:rsidRPr="000D6D6B" w:rsidRDefault="00FF6F8C" w:rsidP="000D6D6B">
      <w:pPr>
        <w:rPr>
          <w:sz w:val="24"/>
          <w:szCs w:val="24"/>
        </w:rPr>
      </w:pPr>
    </w:p>
    <w:p w:rsidR="003A0393" w:rsidRDefault="003A0393" w:rsidP="000D6D6B">
      <w:pPr>
        <w:rPr>
          <w:b/>
          <w:sz w:val="28"/>
          <w:szCs w:val="28"/>
        </w:rPr>
      </w:pPr>
    </w:p>
    <w:p w:rsidR="000D6D6B" w:rsidRPr="0096768B" w:rsidRDefault="000D6D6B" w:rsidP="000D6D6B">
      <w:pPr>
        <w:rPr>
          <w:b/>
          <w:sz w:val="28"/>
          <w:szCs w:val="28"/>
        </w:rPr>
      </w:pPr>
      <w:r w:rsidRPr="0096768B">
        <w:rPr>
          <w:b/>
          <w:sz w:val="28"/>
          <w:szCs w:val="28"/>
        </w:rPr>
        <w:t>Sposoby zbierania informacji o zawodach</w:t>
      </w:r>
    </w:p>
    <w:p w:rsidR="000D6D6B" w:rsidRPr="000D6D6B" w:rsidRDefault="000D6D6B" w:rsidP="000D6D6B">
      <w:pPr>
        <w:rPr>
          <w:sz w:val="24"/>
          <w:szCs w:val="24"/>
        </w:rPr>
      </w:pP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• Spotkania z przedstawicielami zawodów,</w:t>
      </w:r>
      <w:r w:rsidR="0096768B">
        <w:rPr>
          <w:sz w:val="24"/>
          <w:szCs w:val="24"/>
        </w:rPr>
        <w:t xml:space="preserve"> które interesują wasze dzieci </w:t>
      </w:r>
    </w:p>
    <w:p w:rsidR="000D6D6B" w:rsidRPr="000D6D6B" w:rsidRDefault="000D6D6B" w:rsidP="00FF6F8C">
      <w:pPr>
        <w:rPr>
          <w:sz w:val="24"/>
          <w:szCs w:val="24"/>
        </w:rPr>
      </w:pPr>
      <w:r w:rsidRPr="000D6D6B">
        <w:rPr>
          <w:sz w:val="24"/>
          <w:szCs w:val="24"/>
        </w:rPr>
        <w:t xml:space="preserve">• Zgłosić wychowawcy klasy pomysł zorganizowania wycieczki </w:t>
      </w:r>
      <w:proofErr w:type="spellStart"/>
      <w:r w:rsidRPr="000D6D6B">
        <w:rPr>
          <w:sz w:val="24"/>
          <w:szCs w:val="24"/>
        </w:rPr>
        <w:t>zawodoznawczej</w:t>
      </w:r>
      <w:proofErr w:type="spellEnd"/>
      <w:r w:rsidRPr="000D6D6B">
        <w:rPr>
          <w:sz w:val="24"/>
          <w:szCs w:val="24"/>
        </w:rPr>
        <w:t xml:space="preserve"> do firmy, która zatrudnia osoby wykształcone w</w:t>
      </w:r>
      <w:r w:rsidR="0096768B">
        <w:rPr>
          <w:sz w:val="24"/>
          <w:szCs w:val="24"/>
        </w:rPr>
        <w:t xml:space="preserve"> interesujących dzieci zawodach</w:t>
      </w:r>
    </w:p>
    <w:p w:rsidR="000D6D6B" w:rsidRPr="002B57D2" w:rsidRDefault="000D6D6B" w:rsidP="000D6D6B">
      <w:pPr>
        <w:rPr>
          <w:color w:val="70AD47" w:themeColor="accent6"/>
          <w:sz w:val="24"/>
          <w:szCs w:val="24"/>
        </w:rPr>
      </w:pPr>
      <w:r w:rsidRPr="000D6D6B">
        <w:rPr>
          <w:sz w:val="24"/>
          <w:szCs w:val="24"/>
        </w:rPr>
        <w:t>• Zajrzeć na strony www, na których są zam</w:t>
      </w:r>
      <w:r w:rsidR="0096768B">
        <w:rPr>
          <w:sz w:val="24"/>
          <w:szCs w:val="24"/>
        </w:rPr>
        <w:t xml:space="preserve">ieszczone informacje </w:t>
      </w:r>
      <w:r w:rsidR="002B57D2">
        <w:rPr>
          <w:sz w:val="24"/>
          <w:szCs w:val="24"/>
        </w:rPr>
        <w:t xml:space="preserve">między innymi </w:t>
      </w:r>
      <w:bookmarkStart w:id="0" w:name="_GoBack"/>
      <w:bookmarkEnd w:id="0"/>
      <w:r w:rsidR="0096768B">
        <w:rPr>
          <w:sz w:val="24"/>
          <w:szCs w:val="24"/>
        </w:rPr>
        <w:t>o zawodach</w:t>
      </w:r>
      <w:r w:rsidR="00255983">
        <w:rPr>
          <w:sz w:val="24"/>
          <w:szCs w:val="24"/>
        </w:rPr>
        <w:t xml:space="preserve"> </w:t>
      </w:r>
      <w:r w:rsidR="002B57D2" w:rsidRPr="002B57D2">
        <w:rPr>
          <w:rStyle w:val="HTML-cytat"/>
          <w:color w:val="70AD47" w:themeColor="accent6"/>
        </w:rPr>
        <w:t>www.</w:t>
      </w:r>
      <w:r w:rsidR="002B57D2" w:rsidRPr="002B57D2">
        <w:rPr>
          <w:rStyle w:val="HTML-cytat"/>
          <w:b/>
          <w:bCs/>
          <w:color w:val="70AD47" w:themeColor="accent6"/>
        </w:rPr>
        <w:t>koweziu</w:t>
      </w:r>
      <w:r w:rsidR="002B57D2" w:rsidRPr="002B57D2">
        <w:rPr>
          <w:rStyle w:val="HTML-cytat"/>
          <w:color w:val="70AD47" w:themeColor="accent6"/>
        </w:rPr>
        <w:t>.edu.pl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• Odwiedzać stro</w:t>
      </w:r>
      <w:r w:rsidR="0096768B">
        <w:rPr>
          <w:sz w:val="24"/>
          <w:szCs w:val="24"/>
        </w:rPr>
        <w:t>ny www szkół ponadgimnazjalnych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• Zachęcić dzieci, by rozmawiały z rodziną, znajomymi o</w:t>
      </w:r>
      <w:r w:rsidR="0096768B">
        <w:rPr>
          <w:sz w:val="24"/>
          <w:szCs w:val="24"/>
        </w:rPr>
        <w:t xml:space="preserve"> zawodach, które oni wykonują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• Brać udział w Targ</w:t>
      </w:r>
      <w:r w:rsidR="0096768B">
        <w:rPr>
          <w:sz w:val="24"/>
          <w:szCs w:val="24"/>
        </w:rPr>
        <w:t>ach Edukacyjnych, Targach Pracy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• Uczestniczyć z dziećmi w drzwiach otwartych szkół, akcjach promoc</w:t>
      </w:r>
      <w:r w:rsidR="0096768B">
        <w:rPr>
          <w:sz w:val="24"/>
          <w:szCs w:val="24"/>
        </w:rPr>
        <w:t>yjnych szkół ponadgimnazjalnych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• Sięgać do informato</w:t>
      </w:r>
      <w:r w:rsidR="0096768B">
        <w:rPr>
          <w:sz w:val="24"/>
          <w:szCs w:val="24"/>
        </w:rPr>
        <w:t>rów szkolnych, broszur i ulotek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 xml:space="preserve">• Korzystać z mediów, w których są filmy, reportaże związane tematycznie </w:t>
      </w:r>
      <w:r w:rsidR="0096768B">
        <w:rPr>
          <w:sz w:val="24"/>
          <w:szCs w:val="24"/>
        </w:rPr>
        <w:t>z zawodami</w:t>
      </w:r>
    </w:p>
    <w:p w:rsidR="0096768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• Wykorzystywać tzw. "pocztę pantoflową"</w:t>
      </w:r>
    </w:p>
    <w:p w:rsidR="00407F7C" w:rsidRPr="000D6D6B" w:rsidRDefault="00407F7C" w:rsidP="000D6D6B">
      <w:pPr>
        <w:rPr>
          <w:sz w:val="24"/>
          <w:szCs w:val="24"/>
        </w:rPr>
      </w:pPr>
    </w:p>
    <w:p w:rsidR="000D6D6B" w:rsidRDefault="0096768B" w:rsidP="000D6D6B">
      <w:pPr>
        <w:rPr>
          <w:b/>
          <w:sz w:val="28"/>
          <w:szCs w:val="28"/>
        </w:rPr>
      </w:pPr>
      <w:r>
        <w:rPr>
          <w:b/>
          <w:sz w:val="28"/>
          <w:szCs w:val="28"/>
        </w:rPr>
        <w:t>Typy szkół ponadgimnazjalnych</w:t>
      </w:r>
    </w:p>
    <w:p w:rsidR="0096768B" w:rsidRPr="0096768B" w:rsidRDefault="0096768B" w:rsidP="000D6D6B">
      <w:pPr>
        <w:rPr>
          <w:b/>
          <w:sz w:val="28"/>
          <w:szCs w:val="28"/>
        </w:rPr>
      </w:pP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* L</w:t>
      </w:r>
      <w:r w:rsidR="0096768B">
        <w:rPr>
          <w:sz w:val="24"/>
          <w:szCs w:val="24"/>
        </w:rPr>
        <w:t>iceum Ogólnokształcące (3 lata)</w:t>
      </w:r>
    </w:p>
    <w:p w:rsidR="000D6D6B" w:rsidRPr="000D6D6B" w:rsidRDefault="0096768B" w:rsidP="000D6D6B">
      <w:pPr>
        <w:rPr>
          <w:sz w:val="24"/>
          <w:szCs w:val="24"/>
        </w:rPr>
      </w:pPr>
      <w:r>
        <w:rPr>
          <w:sz w:val="24"/>
          <w:szCs w:val="24"/>
        </w:rPr>
        <w:t>* Technikum (4 lata)</w:t>
      </w:r>
    </w:p>
    <w:p w:rsid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* Zasadnicza Szkoła Zawodowa (wszystkie zawody 3 lata)</w:t>
      </w:r>
    </w:p>
    <w:p w:rsidR="0096768B" w:rsidRPr="000D6D6B" w:rsidRDefault="0096768B" w:rsidP="000D6D6B">
      <w:pPr>
        <w:rPr>
          <w:sz w:val="24"/>
          <w:szCs w:val="24"/>
        </w:rPr>
      </w:pPr>
    </w:p>
    <w:p w:rsidR="000D6D6B" w:rsidRPr="00D43087" w:rsidRDefault="00D43087" w:rsidP="000D6D6B">
      <w:pPr>
        <w:rPr>
          <w:b/>
          <w:color w:val="70AD47" w:themeColor="accent6"/>
          <w:sz w:val="24"/>
          <w:szCs w:val="24"/>
        </w:rPr>
      </w:pPr>
      <w:r>
        <w:rPr>
          <w:b/>
          <w:color w:val="70AD47" w:themeColor="accent6"/>
          <w:sz w:val="24"/>
          <w:szCs w:val="24"/>
        </w:rPr>
        <w:t>Liceum ogólnokształcące</w:t>
      </w:r>
    </w:p>
    <w:p w:rsidR="000D6D6B" w:rsidRPr="000D6D6B" w:rsidRDefault="0096768B" w:rsidP="00D43087">
      <w:pPr>
        <w:jc w:val="both"/>
        <w:rPr>
          <w:sz w:val="24"/>
          <w:szCs w:val="24"/>
        </w:rPr>
      </w:pPr>
      <w:r>
        <w:rPr>
          <w:sz w:val="24"/>
          <w:szCs w:val="24"/>
        </w:rPr>
        <w:t>Nauka trwa 3 lata.</w:t>
      </w:r>
    </w:p>
    <w:p w:rsidR="000D6D6B" w:rsidRPr="000D6D6B" w:rsidRDefault="000D6D6B" w:rsidP="00D43087">
      <w:pPr>
        <w:jc w:val="both"/>
        <w:rPr>
          <w:sz w:val="24"/>
          <w:szCs w:val="24"/>
        </w:rPr>
      </w:pPr>
      <w:r w:rsidRPr="000D6D6B">
        <w:rPr>
          <w:sz w:val="24"/>
          <w:szCs w:val="24"/>
        </w:rPr>
        <w:t>Ukończenie szkoły umożliwia uzyskanie św</w:t>
      </w:r>
      <w:r w:rsidR="0096768B">
        <w:rPr>
          <w:sz w:val="24"/>
          <w:szCs w:val="24"/>
        </w:rPr>
        <w:t>iadectwa dojrzałości po zdaniu egzaminu maturalnego.</w:t>
      </w:r>
    </w:p>
    <w:p w:rsidR="000D6D6B" w:rsidRPr="000D6D6B" w:rsidRDefault="000D6D6B" w:rsidP="00D43087">
      <w:pPr>
        <w:jc w:val="both"/>
        <w:rPr>
          <w:sz w:val="24"/>
          <w:szCs w:val="24"/>
        </w:rPr>
      </w:pPr>
      <w:r w:rsidRPr="000D6D6B">
        <w:rPr>
          <w:sz w:val="24"/>
          <w:szCs w:val="24"/>
        </w:rPr>
        <w:t xml:space="preserve">Absolwenci liceów ogólnokształcących po ukończeniu ostatniej </w:t>
      </w:r>
      <w:r w:rsidR="0096768B">
        <w:rPr>
          <w:sz w:val="24"/>
          <w:szCs w:val="24"/>
        </w:rPr>
        <w:t>klasy uzyskują wykształcenie średnie.</w:t>
      </w:r>
    </w:p>
    <w:p w:rsidR="000D6D6B" w:rsidRPr="000D6D6B" w:rsidRDefault="000D6D6B" w:rsidP="00D43087">
      <w:pPr>
        <w:jc w:val="both"/>
        <w:rPr>
          <w:sz w:val="24"/>
          <w:szCs w:val="24"/>
        </w:rPr>
      </w:pPr>
      <w:r w:rsidRPr="000D6D6B">
        <w:rPr>
          <w:sz w:val="24"/>
          <w:szCs w:val="24"/>
        </w:rPr>
        <w:t>Po ukończeniu pierwszej klasy licealiści muszą zdecydować, których przedmiotów będą się uczyć w za</w:t>
      </w:r>
      <w:r w:rsidR="0096768B">
        <w:rPr>
          <w:sz w:val="24"/>
          <w:szCs w:val="24"/>
        </w:rPr>
        <w:t>kresie rozszerzonym, a których w podstawowym .</w:t>
      </w:r>
    </w:p>
    <w:p w:rsidR="0096768B" w:rsidRPr="000D6D6B" w:rsidRDefault="000D6D6B" w:rsidP="00D43087">
      <w:pPr>
        <w:jc w:val="both"/>
        <w:rPr>
          <w:sz w:val="24"/>
          <w:szCs w:val="24"/>
        </w:rPr>
      </w:pPr>
      <w:r w:rsidRPr="000D6D6B">
        <w:rPr>
          <w:sz w:val="24"/>
          <w:szCs w:val="24"/>
        </w:rPr>
        <w:t>Wybór przedmiotów w zakresie rozszerzonym to wstęp do wyboru przedmiotów zdawanych na maturze, z których wyniki uwzględniane są przy rekrutacji na poszczególne kierunki studiów. Jeżeli uczeń chce w przyszłości studiować fizykę, to właśnie tego przedmiotu (oraz matematyki) powinien się uczyć w zakresie rozszerzonym i zdawać z fizyki maturę. Jeżeli zrealizuje fizykę w zakresie podstawowym czeka go dużo</w:t>
      </w:r>
      <w:r w:rsidR="0096768B">
        <w:rPr>
          <w:sz w:val="24"/>
          <w:szCs w:val="24"/>
        </w:rPr>
        <w:t xml:space="preserve"> dodatkowej pracy przed maturą.</w:t>
      </w:r>
    </w:p>
    <w:p w:rsidR="000D6D6B" w:rsidRPr="000D6D6B" w:rsidRDefault="000D6D6B" w:rsidP="00D43087">
      <w:pPr>
        <w:jc w:val="both"/>
        <w:rPr>
          <w:sz w:val="24"/>
          <w:szCs w:val="24"/>
        </w:rPr>
      </w:pPr>
      <w:r w:rsidRPr="000D6D6B">
        <w:rPr>
          <w:sz w:val="24"/>
          <w:szCs w:val="24"/>
        </w:rPr>
        <w:t>Nauka w liceum ni</w:t>
      </w:r>
      <w:r w:rsidR="0096768B">
        <w:rPr>
          <w:sz w:val="24"/>
          <w:szCs w:val="24"/>
        </w:rPr>
        <w:t>e daje kwalifikacji zawodowych.</w:t>
      </w:r>
    </w:p>
    <w:p w:rsidR="000D6D6B" w:rsidRPr="000D6D6B" w:rsidRDefault="000D6D6B" w:rsidP="00D43087">
      <w:pPr>
        <w:jc w:val="both"/>
        <w:rPr>
          <w:sz w:val="24"/>
          <w:szCs w:val="24"/>
        </w:rPr>
      </w:pPr>
      <w:r w:rsidRPr="000D6D6B">
        <w:rPr>
          <w:sz w:val="24"/>
          <w:szCs w:val="24"/>
        </w:rPr>
        <w:t xml:space="preserve">Ukończenie liceum z świadectwem maturalnym pozwala o </w:t>
      </w:r>
      <w:r w:rsidR="0096768B">
        <w:rPr>
          <w:sz w:val="24"/>
          <w:szCs w:val="24"/>
        </w:rPr>
        <w:t>ubieganie się na studia wyższe.</w:t>
      </w:r>
    </w:p>
    <w:p w:rsidR="000D6D6B" w:rsidRPr="000D6D6B" w:rsidRDefault="000D6D6B" w:rsidP="00D43087">
      <w:pPr>
        <w:jc w:val="both"/>
        <w:rPr>
          <w:sz w:val="24"/>
          <w:szCs w:val="24"/>
        </w:rPr>
      </w:pPr>
      <w:r w:rsidRPr="000D6D6B">
        <w:rPr>
          <w:sz w:val="24"/>
          <w:szCs w:val="24"/>
        </w:rPr>
        <w:t xml:space="preserve">Absolwent liceum może kontynuować naukę na kwalifikacyjnych kursach zawodowych, </w:t>
      </w:r>
      <w:r w:rsidR="00D43087">
        <w:rPr>
          <w:sz w:val="24"/>
          <w:szCs w:val="24"/>
        </w:rPr>
        <w:br/>
      </w:r>
      <w:r w:rsidRPr="000D6D6B">
        <w:rPr>
          <w:sz w:val="24"/>
          <w:szCs w:val="24"/>
        </w:rPr>
        <w:t>w szkole policealnej.</w:t>
      </w:r>
    </w:p>
    <w:p w:rsidR="000D6D6B" w:rsidRPr="000D6D6B" w:rsidRDefault="000D6D6B" w:rsidP="00D43087">
      <w:pPr>
        <w:jc w:val="both"/>
        <w:rPr>
          <w:sz w:val="24"/>
          <w:szCs w:val="24"/>
        </w:rPr>
      </w:pPr>
    </w:p>
    <w:p w:rsidR="000D6D6B" w:rsidRPr="00D43087" w:rsidRDefault="00D43087" w:rsidP="000D6D6B">
      <w:pPr>
        <w:rPr>
          <w:b/>
          <w:color w:val="70AD47" w:themeColor="accent6"/>
          <w:sz w:val="24"/>
          <w:szCs w:val="24"/>
        </w:rPr>
      </w:pPr>
      <w:r>
        <w:rPr>
          <w:b/>
          <w:color w:val="70AD47" w:themeColor="accent6"/>
          <w:sz w:val="24"/>
          <w:szCs w:val="24"/>
        </w:rPr>
        <w:t>Technikum</w:t>
      </w:r>
    </w:p>
    <w:p w:rsidR="000D6D6B" w:rsidRPr="000D6D6B" w:rsidRDefault="00D43087" w:rsidP="000D6D6B">
      <w:pPr>
        <w:rPr>
          <w:sz w:val="24"/>
          <w:szCs w:val="24"/>
        </w:rPr>
      </w:pPr>
      <w:r>
        <w:rPr>
          <w:sz w:val="24"/>
          <w:szCs w:val="24"/>
        </w:rPr>
        <w:t>Nauka w technikum trwa 4 lata.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Uczeń wybiera zawód z o</w:t>
      </w:r>
      <w:r w:rsidR="00D43087">
        <w:rPr>
          <w:sz w:val="24"/>
          <w:szCs w:val="24"/>
        </w:rPr>
        <w:t>ferty szkoły ponadgimnazjalnej.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Szkoła łączy przedmioty kszt</w:t>
      </w:r>
      <w:r w:rsidR="00D43087">
        <w:rPr>
          <w:sz w:val="24"/>
          <w:szCs w:val="24"/>
        </w:rPr>
        <w:t>ałcenia zawodowego i ogólnego .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Kończąc technikum uczeń może uzys</w:t>
      </w:r>
      <w:r w:rsidR="00D43087">
        <w:rPr>
          <w:sz w:val="24"/>
          <w:szCs w:val="24"/>
        </w:rPr>
        <w:t xml:space="preserve">kać: maturę i dyplom zawodowy. 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50 % zajęć realizowanych w kształceniu</w:t>
      </w:r>
      <w:r w:rsidR="00D43087">
        <w:rPr>
          <w:sz w:val="24"/>
          <w:szCs w:val="24"/>
        </w:rPr>
        <w:t xml:space="preserve"> zawodowym stanowi kształcenie p</w:t>
      </w:r>
      <w:r w:rsidRPr="000D6D6B">
        <w:rPr>
          <w:sz w:val="24"/>
          <w:szCs w:val="24"/>
        </w:rPr>
        <w:t>raktyczne.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lastRenderedPageBreak/>
        <w:t xml:space="preserve">W zawodach wyodrębniono kwalifikacje. Ich liczba zależy od zawodu –na poziomie technikum są to najczęściej zawody z </w:t>
      </w:r>
      <w:r w:rsidR="00D37826">
        <w:rPr>
          <w:sz w:val="24"/>
          <w:szCs w:val="24"/>
        </w:rPr>
        <w:t>dwoma lub trzema kwalifikacjami.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W technikum uczeń zdaje egzaminy zawodowe -świadectwo potwierdzają</w:t>
      </w:r>
      <w:r w:rsidR="00D43087">
        <w:rPr>
          <w:sz w:val="24"/>
          <w:szCs w:val="24"/>
        </w:rPr>
        <w:t xml:space="preserve">ce daną kwalifikację zawodową. 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Uczeń technikum może przys</w:t>
      </w:r>
      <w:r w:rsidR="00D43087">
        <w:rPr>
          <w:sz w:val="24"/>
          <w:szCs w:val="24"/>
        </w:rPr>
        <w:t xml:space="preserve">tąpić do egzaminu maturalnego. 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Po uzyskaniu „matury” uczeń ma otwarte drzwi zarówno na</w:t>
      </w:r>
      <w:r w:rsidR="00D43087">
        <w:rPr>
          <w:sz w:val="24"/>
          <w:szCs w:val="24"/>
        </w:rPr>
        <w:t xml:space="preserve"> studia wyższe jak i na rynek pracy .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Zawód stanowi sumę kwalifikacji.</w:t>
      </w:r>
    </w:p>
    <w:p w:rsidR="000D6D6B" w:rsidRPr="000D6D6B" w:rsidRDefault="000D6D6B" w:rsidP="000D6D6B">
      <w:pPr>
        <w:rPr>
          <w:sz w:val="24"/>
          <w:szCs w:val="24"/>
        </w:rPr>
      </w:pPr>
    </w:p>
    <w:p w:rsidR="000D6D6B" w:rsidRPr="00D43087" w:rsidRDefault="00D43087" w:rsidP="000D6D6B">
      <w:pPr>
        <w:rPr>
          <w:b/>
          <w:color w:val="70AD47" w:themeColor="accent6"/>
          <w:sz w:val="24"/>
          <w:szCs w:val="24"/>
        </w:rPr>
      </w:pPr>
      <w:r>
        <w:rPr>
          <w:b/>
          <w:color w:val="70AD47" w:themeColor="accent6"/>
          <w:sz w:val="24"/>
          <w:szCs w:val="24"/>
        </w:rPr>
        <w:t>Zasadnicza Szkoła Zawodowa</w:t>
      </w:r>
    </w:p>
    <w:p w:rsidR="000D6D6B" w:rsidRPr="000D6D6B" w:rsidRDefault="00D43087" w:rsidP="000D6D6B">
      <w:pPr>
        <w:rPr>
          <w:sz w:val="24"/>
          <w:szCs w:val="24"/>
        </w:rPr>
      </w:pPr>
      <w:r>
        <w:rPr>
          <w:sz w:val="24"/>
          <w:szCs w:val="24"/>
        </w:rPr>
        <w:t>Nauka trwa 3 lata.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W programie są zarówno pr</w:t>
      </w:r>
      <w:r w:rsidR="00D43087">
        <w:rPr>
          <w:sz w:val="24"/>
          <w:szCs w:val="24"/>
        </w:rPr>
        <w:t>zedmioty zawodowe jak i ogólne.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 xml:space="preserve">Większość </w:t>
      </w:r>
      <w:r w:rsidR="00D43087">
        <w:rPr>
          <w:sz w:val="24"/>
          <w:szCs w:val="24"/>
        </w:rPr>
        <w:t xml:space="preserve">zajęć ma charakter praktyczny. </w:t>
      </w:r>
    </w:p>
    <w:p w:rsidR="000D6D6B" w:rsidRPr="000D6D6B" w:rsidRDefault="000D6D6B" w:rsidP="00D43087">
      <w:pPr>
        <w:jc w:val="both"/>
        <w:rPr>
          <w:sz w:val="24"/>
          <w:szCs w:val="24"/>
        </w:rPr>
      </w:pPr>
      <w:r w:rsidRPr="000D6D6B">
        <w:rPr>
          <w:sz w:val="24"/>
          <w:szCs w:val="24"/>
        </w:rPr>
        <w:t>Po zdaniu wszystkich egzaminów (jedn</w:t>
      </w:r>
      <w:r w:rsidR="00D43087">
        <w:rPr>
          <w:sz w:val="24"/>
          <w:szCs w:val="24"/>
        </w:rPr>
        <w:t>ego lub więcej w zależności od zawodu)</w:t>
      </w:r>
      <w:r w:rsidRPr="000D6D6B">
        <w:rPr>
          <w:sz w:val="24"/>
          <w:szCs w:val="24"/>
        </w:rPr>
        <w:t>potwierdzających kwalifikacje.</w:t>
      </w:r>
    </w:p>
    <w:p w:rsidR="000D6D6B" w:rsidRPr="000D6D6B" w:rsidRDefault="000D6D6B" w:rsidP="000D6D6B">
      <w:pPr>
        <w:rPr>
          <w:sz w:val="24"/>
          <w:szCs w:val="24"/>
        </w:rPr>
      </w:pPr>
      <w:r w:rsidRPr="000D6D6B">
        <w:rPr>
          <w:sz w:val="24"/>
          <w:szCs w:val="24"/>
        </w:rPr>
        <w:t>Można kontynuować naukę w liceum o</w:t>
      </w:r>
      <w:r w:rsidR="00D43087">
        <w:rPr>
          <w:sz w:val="24"/>
          <w:szCs w:val="24"/>
        </w:rPr>
        <w:t xml:space="preserve">gólnokształcącym dla dorosłych </w:t>
      </w:r>
      <w:r w:rsidRPr="000D6D6B">
        <w:rPr>
          <w:sz w:val="24"/>
          <w:szCs w:val="24"/>
        </w:rPr>
        <w:t>albo zapisać się na kwalifikacyjny kurs zawodowy.</w:t>
      </w:r>
    </w:p>
    <w:p w:rsidR="000D6D6B" w:rsidRPr="000D6D6B" w:rsidRDefault="000D6D6B" w:rsidP="000D6D6B">
      <w:pPr>
        <w:rPr>
          <w:sz w:val="24"/>
          <w:szCs w:val="24"/>
        </w:rPr>
      </w:pPr>
    </w:p>
    <w:p w:rsidR="00277212" w:rsidRPr="000D6D6B" w:rsidRDefault="00B156D6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891096"/>
            <wp:effectExtent l="0" t="0" r="0" b="0"/>
            <wp:docPr id="3" name="Obraz 3" descr="http://www.zs2-bochnia.pl/pliki/karier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s2-bochnia.pl/pliki/kariera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7212" w:rsidRPr="000D6D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18459B"/>
    <w:multiLevelType w:val="hybridMultilevel"/>
    <w:tmpl w:val="322626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D6B"/>
    <w:rsid w:val="000D6D6B"/>
    <w:rsid w:val="00203AB6"/>
    <w:rsid w:val="00255983"/>
    <w:rsid w:val="00277212"/>
    <w:rsid w:val="002B57D2"/>
    <w:rsid w:val="003A0393"/>
    <w:rsid w:val="00407F7C"/>
    <w:rsid w:val="0043698B"/>
    <w:rsid w:val="0049093D"/>
    <w:rsid w:val="00496903"/>
    <w:rsid w:val="0072207A"/>
    <w:rsid w:val="00905901"/>
    <w:rsid w:val="0096768B"/>
    <w:rsid w:val="00A32C35"/>
    <w:rsid w:val="00AA4BB1"/>
    <w:rsid w:val="00B156D6"/>
    <w:rsid w:val="00D231BF"/>
    <w:rsid w:val="00D37826"/>
    <w:rsid w:val="00D43087"/>
    <w:rsid w:val="00FD7037"/>
    <w:rsid w:val="00FF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038D65-B325-4907-BEB9-03F8029A2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96903"/>
    <w:pPr>
      <w:ind w:left="720"/>
      <w:contextualSpacing/>
    </w:pPr>
  </w:style>
  <w:style w:type="table" w:styleId="Tabela-Siatka">
    <w:name w:val="Table Grid"/>
    <w:basedOn w:val="Standardowy"/>
    <w:uiPriority w:val="39"/>
    <w:rsid w:val="004969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-cytat">
    <w:name w:val="HTML Cite"/>
    <w:basedOn w:val="Domylnaczcionkaakapitu"/>
    <w:uiPriority w:val="99"/>
    <w:semiHidden/>
    <w:unhideWhenUsed/>
    <w:rsid w:val="002B57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10</Pages>
  <Words>1778</Words>
  <Characters>10668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DB</dc:creator>
  <cp:keywords/>
  <dc:description/>
  <cp:lastModifiedBy>DB</cp:lastModifiedBy>
  <cp:revision>13</cp:revision>
  <cp:lastPrinted>2015-02-22T14:03:00Z</cp:lastPrinted>
  <dcterms:created xsi:type="dcterms:W3CDTF">2015-02-21T20:27:00Z</dcterms:created>
  <dcterms:modified xsi:type="dcterms:W3CDTF">2015-02-22T20:32:00Z</dcterms:modified>
</cp:coreProperties>
</file>